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5BBF9" w14:textId="43F2F8D6" w:rsidR="00042FAB" w:rsidRPr="00042FAB" w:rsidRDefault="004A1C88" w:rsidP="00446D68">
      <w:pPr>
        <w:spacing w:after="0"/>
        <w:jc w:val="both"/>
        <w:rPr>
          <w:rFonts w:asciiTheme="minorHAnsi" w:eastAsia="Times New Roman" w:hAnsiTheme="minorHAnsi" w:cstheme="minorHAnsi"/>
        </w:rPr>
      </w:pPr>
      <w:r w:rsidRPr="003D2463">
        <w:rPr>
          <w:rFonts w:asciiTheme="minorHAnsi" w:eastAsia="Times New Roman" w:hAnsiTheme="minorHAnsi" w:cstheme="minorHAnsi"/>
          <w:b/>
        </w:rPr>
        <w:t>POSITION:</w:t>
      </w:r>
      <w:r w:rsidRPr="003D2463">
        <w:rPr>
          <w:rFonts w:asciiTheme="minorHAnsi" w:eastAsia="Times New Roman" w:hAnsiTheme="minorHAnsi" w:cstheme="minorHAnsi"/>
        </w:rPr>
        <w:t xml:space="preserve"> </w:t>
      </w:r>
      <w:r w:rsidR="00042FAB" w:rsidRPr="00042FAB">
        <w:rPr>
          <w:rFonts w:asciiTheme="minorHAnsi" w:eastAsia="Times New Roman" w:hAnsiTheme="minorHAnsi" w:cstheme="minorHAnsi"/>
        </w:rPr>
        <w:tab/>
      </w:r>
      <w:r w:rsidR="00042FAB" w:rsidRPr="00042FAB">
        <w:rPr>
          <w:rFonts w:asciiTheme="minorHAnsi" w:eastAsia="Times New Roman" w:hAnsiTheme="minorHAnsi" w:cstheme="minorHAnsi"/>
        </w:rPr>
        <w:tab/>
      </w:r>
      <w:r w:rsidR="00A9632C">
        <w:rPr>
          <w:rFonts w:asciiTheme="minorHAnsi" w:eastAsia="Times New Roman" w:hAnsiTheme="minorHAnsi" w:cstheme="minorHAnsi"/>
        </w:rPr>
        <w:t>Business Development Officer</w:t>
      </w:r>
    </w:p>
    <w:p w14:paraId="2965BBFA" w14:textId="77777777" w:rsidR="00042FAB" w:rsidRPr="00042FAB"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 xml:space="preserve">DUTY STATION: </w:t>
      </w:r>
      <w:r w:rsidR="00042FAB" w:rsidRPr="00042FAB">
        <w:rPr>
          <w:rFonts w:asciiTheme="minorHAnsi" w:eastAsia="Calibri" w:hAnsiTheme="minorHAnsi" w:cstheme="minorHAnsi"/>
          <w:b/>
          <w:bCs/>
          <w:color w:val="000000"/>
        </w:rPr>
        <w:tab/>
      </w:r>
      <w:r w:rsidR="00042FAB" w:rsidRPr="003D2463">
        <w:rPr>
          <w:rFonts w:asciiTheme="minorHAnsi" w:eastAsia="Calibri" w:hAnsiTheme="minorHAnsi" w:cstheme="minorHAnsi"/>
          <w:bCs/>
          <w:color w:val="000000"/>
        </w:rPr>
        <w:t>Peshawar</w:t>
      </w:r>
    </w:p>
    <w:p w14:paraId="2965BBFB" w14:textId="66926F8D" w:rsidR="00042FAB" w:rsidRPr="003D2463" w:rsidRDefault="004A1C88" w:rsidP="00446D68">
      <w:pPr>
        <w:autoSpaceDE w:val="0"/>
        <w:autoSpaceDN w:val="0"/>
        <w:adjustRightInd w:val="0"/>
        <w:spacing w:after="0"/>
        <w:rPr>
          <w:rFonts w:asciiTheme="minorHAnsi" w:eastAsia="Calibri" w:hAnsiTheme="minorHAnsi" w:cstheme="minorHAnsi"/>
          <w:bCs/>
          <w:color w:val="000000"/>
        </w:rPr>
      </w:pPr>
      <w:r w:rsidRPr="003D2463">
        <w:rPr>
          <w:rFonts w:asciiTheme="minorHAnsi" w:eastAsia="Calibri" w:hAnsiTheme="minorHAnsi" w:cstheme="minorHAnsi"/>
          <w:b/>
          <w:bCs/>
          <w:color w:val="000000"/>
        </w:rPr>
        <w:t xml:space="preserve">NO OF POSITIONS: </w:t>
      </w:r>
      <w:r w:rsidR="00042FAB" w:rsidRPr="00042FAB">
        <w:rPr>
          <w:rFonts w:asciiTheme="minorHAnsi" w:eastAsia="Calibri" w:hAnsiTheme="minorHAnsi" w:cstheme="minorHAnsi"/>
          <w:b/>
          <w:bCs/>
          <w:color w:val="000000"/>
        </w:rPr>
        <w:tab/>
      </w:r>
      <w:r w:rsidR="00042FAB" w:rsidRPr="00042FAB">
        <w:rPr>
          <w:rFonts w:asciiTheme="minorHAnsi" w:eastAsia="Calibri" w:hAnsiTheme="minorHAnsi" w:cstheme="minorHAnsi"/>
          <w:bCs/>
          <w:color w:val="000000"/>
        </w:rPr>
        <w:t>0</w:t>
      </w:r>
      <w:r w:rsidR="00A9632C">
        <w:rPr>
          <w:rFonts w:asciiTheme="minorHAnsi" w:eastAsia="Calibri" w:hAnsiTheme="minorHAnsi" w:cstheme="minorHAnsi"/>
          <w:bCs/>
          <w:color w:val="000000"/>
        </w:rPr>
        <w:t>2</w:t>
      </w:r>
    </w:p>
    <w:p w14:paraId="2965BBFC" w14:textId="5A624757" w:rsidR="004A1C88" w:rsidRPr="003D2463"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REPORT TO:</w:t>
      </w:r>
      <w:r w:rsidRPr="003D2463">
        <w:rPr>
          <w:rFonts w:asciiTheme="minorHAnsi" w:eastAsia="Calibri" w:hAnsiTheme="minorHAnsi" w:cstheme="minorHAnsi"/>
          <w:b/>
          <w:bCs/>
          <w:color w:val="000000"/>
        </w:rPr>
        <w:tab/>
      </w:r>
      <w:r w:rsidRPr="003D2463">
        <w:rPr>
          <w:rFonts w:asciiTheme="minorHAnsi" w:eastAsia="Calibri" w:hAnsiTheme="minorHAnsi" w:cstheme="minorHAnsi"/>
          <w:b/>
          <w:bCs/>
          <w:color w:val="000000"/>
        </w:rPr>
        <w:tab/>
      </w:r>
      <w:r w:rsidR="00A9632C">
        <w:rPr>
          <w:rFonts w:asciiTheme="minorHAnsi" w:eastAsia="Times New Roman" w:hAnsiTheme="minorHAnsi" w:cstheme="minorHAnsi"/>
        </w:rPr>
        <w:t>Manager Business Development</w:t>
      </w:r>
      <w:r w:rsidR="00F3709A">
        <w:rPr>
          <w:rFonts w:asciiTheme="minorHAnsi" w:eastAsia="Times New Roman" w:hAnsiTheme="minorHAnsi" w:cstheme="minorHAnsi"/>
        </w:rPr>
        <w:t xml:space="preserve"> </w:t>
      </w:r>
    </w:p>
    <w:p w14:paraId="6112A85D" w14:textId="77777777" w:rsidR="006660B2" w:rsidRDefault="00936761" w:rsidP="00D502C8">
      <w:pPr>
        <w:shd w:val="clear" w:color="auto" w:fill="FFFFFF"/>
        <w:spacing w:after="0" w:line="240" w:lineRule="auto"/>
        <w:textAlignment w:val="top"/>
        <w:outlineLvl w:val="2"/>
        <w:rPr>
          <w:rFonts w:asciiTheme="minorHAnsi" w:hAnsiTheme="minorHAnsi" w:cstheme="minorHAnsi"/>
        </w:rPr>
      </w:pPr>
      <w:r w:rsidRPr="003D2463">
        <w:rPr>
          <w:rFonts w:asciiTheme="minorHAnsi" w:hAnsiTheme="minorHAnsi" w:cstheme="minorHAnsi"/>
          <w:b/>
        </w:rPr>
        <w:t>SALARY PACKAGE:</w:t>
      </w:r>
      <w:r w:rsidR="00323F67" w:rsidRPr="003D2463">
        <w:rPr>
          <w:rFonts w:asciiTheme="minorHAnsi" w:hAnsiTheme="minorHAnsi" w:cstheme="minorHAnsi"/>
          <w:b/>
        </w:rPr>
        <w:t xml:space="preserve">          </w:t>
      </w:r>
      <w:r w:rsidR="00F71951" w:rsidRPr="00F71951">
        <w:rPr>
          <w:rFonts w:asciiTheme="minorHAnsi" w:hAnsiTheme="minorHAnsi" w:cstheme="minorHAnsi"/>
        </w:rPr>
        <w:t>Market based competitive salary package</w:t>
      </w:r>
      <w:r w:rsidR="008E7409">
        <w:rPr>
          <w:rFonts w:asciiTheme="minorHAnsi" w:hAnsiTheme="minorHAnsi" w:cstheme="minorHAnsi"/>
        </w:rPr>
        <w:t xml:space="preserve"> </w:t>
      </w:r>
    </w:p>
    <w:p w14:paraId="2965BBFD" w14:textId="334E6202" w:rsidR="00323F67" w:rsidRPr="003D2463" w:rsidRDefault="008E7409" w:rsidP="00D502C8">
      <w:pPr>
        <w:shd w:val="clear" w:color="auto" w:fill="FFFFFF"/>
        <w:spacing w:after="0" w:line="240" w:lineRule="auto"/>
        <w:textAlignment w:val="top"/>
        <w:outlineLvl w:val="2"/>
        <w:rPr>
          <w:rFonts w:asciiTheme="minorHAnsi" w:hAnsiTheme="minorHAnsi" w:cstheme="minorHAnsi"/>
          <w:b/>
        </w:rPr>
      </w:pP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2965BBFE" w14:textId="28203193" w:rsidR="004A1C88" w:rsidRPr="003C1B5C" w:rsidRDefault="004A1C88" w:rsidP="003C1B5C">
      <w:pPr>
        <w:spacing w:after="0" w:line="240" w:lineRule="auto"/>
        <w:jc w:val="both"/>
        <w:rPr>
          <w:rFonts w:asciiTheme="minorHAnsi" w:hAnsiTheme="minorHAnsi" w:cstheme="minorHAnsi"/>
          <w:b/>
          <w:lang w:eastAsia="en-GB"/>
        </w:rPr>
      </w:pPr>
      <w:proofErr w:type="gramStart"/>
      <w:r w:rsidRPr="003C1B5C">
        <w:rPr>
          <w:rFonts w:asciiTheme="minorHAnsi" w:hAnsiTheme="minorHAnsi" w:cstheme="minorHAnsi"/>
          <w:b/>
          <w:lang w:eastAsia="en-GB"/>
        </w:rPr>
        <w:t>OVERALL</w:t>
      </w:r>
      <w:proofErr w:type="gramEnd"/>
      <w:r w:rsidRPr="003C1B5C">
        <w:rPr>
          <w:rFonts w:asciiTheme="minorHAnsi" w:hAnsiTheme="minorHAnsi" w:cstheme="minorHAnsi"/>
          <w:b/>
          <w:lang w:eastAsia="en-GB"/>
        </w:rPr>
        <w:t xml:space="preserve"> ROLE</w:t>
      </w:r>
      <w:r w:rsidR="00607C16">
        <w:rPr>
          <w:rFonts w:asciiTheme="minorHAnsi" w:hAnsiTheme="minorHAnsi" w:cstheme="minorHAnsi"/>
          <w:b/>
          <w:lang w:eastAsia="en-GB"/>
        </w:rPr>
        <w:t>:</w:t>
      </w:r>
    </w:p>
    <w:p w14:paraId="2965BBFF" w14:textId="77777777" w:rsidR="003C1B5C" w:rsidRDefault="003C1B5C" w:rsidP="00D502C8">
      <w:pPr>
        <w:shd w:val="clear" w:color="auto" w:fill="FFFFFF"/>
        <w:spacing w:after="0" w:line="240" w:lineRule="auto"/>
        <w:textAlignment w:val="top"/>
        <w:outlineLvl w:val="2"/>
        <w:rPr>
          <w:rFonts w:asciiTheme="minorHAnsi" w:hAnsiTheme="minorHAnsi" w:cstheme="minorHAnsi"/>
        </w:rPr>
      </w:pPr>
    </w:p>
    <w:p w14:paraId="2965BC01" w14:textId="22E34787" w:rsidR="006019AD" w:rsidRDefault="00204E52" w:rsidP="00643B2B">
      <w:pPr>
        <w:shd w:val="clear" w:color="auto" w:fill="FFFFFF"/>
        <w:spacing w:after="0" w:line="264" w:lineRule="auto"/>
        <w:jc w:val="both"/>
        <w:textAlignment w:val="top"/>
        <w:rPr>
          <w:rFonts w:asciiTheme="minorHAnsi" w:hAnsiTheme="minorHAnsi" w:cstheme="minorHAnsi"/>
        </w:rPr>
      </w:pPr>
      <w:r>
        <w:rPr>
          <w:rFonts w:asciiTheme="minorHAnsi" w:hAnsiTheme="minorHAnsi" w:cstheme="minorHAnsi"/>
        </w:rPr>
        <w:t xml:space="preserve">Reporting to the </w:t>
      </w:r>
      <w:r w:rsidR="00C97496">
        <w:rPr>
          <w:rFonts w:asciiTheme="minorHAnsi" w:eastAsia="Times New Roman" w:hAnsiTheme="minorHAnsi" w:cstheme="minorHAnsi"/>
        </w:rPr>
        <w:t xml:space="preserve">Manager </w:t>
      </w:r>
      <w:r w:rsidR="00643B2B">
        <w:rPr>
          <w:rFonts w:asciiTheme="minorHAnsi" w:eastAsia="Times New Roman" w:hAnsiTheme="minorHAnsi" w:cstheme="minorHAnsi"/>
        </w:rPr>
        <w:t>Business Development</w:t>
      </w:r>
      <w:r w:rsidR="00C97496">
        <w:rPr>
          <w:rFonts w:asciiTheme="minorHAnsi" w:eastAsia="Times New Roman" w:hAnsiTheme="minorHAnsi" w:cstheme="minorHAnsi"/>
        </w:rPr>
        <w:t xml:space="preserve"> &amp; Marketing</w:t>
      </w:r>
      <w:r>
        <w:rPr>
          <w:rFonts w:asciiTheme="minorHAnsi" w:eastAsia="Times New Roman" w:hAnsiTheme="minorHAnsi" w:cstheme="minorHAnsi"/>
        </w:rPr>
        <w:t xml:space="preserve">; </w:t>
      </w:r>
      <w:r w:rsidR="00643B2B">
        <w:rPr>
          <w:rFonts w:asciiTheme="minorHAnsi" w:eastAsia="Times New Roman" w:hAnsiTheme="minorHAnsi" w:cstheme="minorHAnsi"/>
        </w:rPr>
        <w:t>Business Development Officer</w:t>
      </w:r>
      <w:r w:rsidR="00643B2B" w:rsidRPr="00502DF1">
        <w:rPr>
          <w:rFonts w:asciiTheme="minorHAnsi" w:hAnsiTheme="minorHAnsi" w:cstheme="minorHAnsi"/>
        </w:rPr>
        <w:t xml:space="preserve"> </w:t>
      </w:r>
      <w:r w:rsidR="00643B2B">
        <w:rPr>
          <w:rFonts w:asciiTheme="minorHAnsi" w:hAnsiTheme="minorHAnsi" w:cstheme="minorHAnsi"/>
        </w:rPr>
        <w:t xml:space="preserve">has to </w:t>
      </w:r>
      <w:r w:rsidR="00643B2B" w:rsidRPr="00643B2B">
        <w:rPr>
          <w:rFonts w:asciiTheme="minorHAnsi" w:hAnsiTheme="minorHAnsi" w:cstheme="minorHAnsi"/>
        </w:rPr>
        <w:t>identify, develop, and manage commercial opportunities within BRT-owned plazas</w:t>
      </w:r>
      <w:r w:rsidR="00643B2B">
        <w:rPr>
          <w:rFonts w:asciiTheme="minorHAnsi" w:hAnsiTheme="minorHAnsi" w:cstheme="minorHAnsi"/>
        </w:rPr>
        <w:t>, stations, buses</w:t>
      </w:r>
      <w:r w:rsidR="00643B2B" w:rsidRPr="00643B2B">
        <w:rPr>
          <w:rFonts w:asciiTheme="minorHAnsi" w:hAnsiTheme="minorHAnsi" w:cstheme="minorHAnsi"/>
        </w:rPr>
        <w:t xml:space="preserve"> and retail spaces, thereby generating sustainable non-fare revenue streams. The role involves engaging tenants, managing leases, exploring advertising, retail, and branding opportunities, and ensuring optimal utilization of all commercial assets.</w:t>
      </w:r>
    </w:p>
    <w:p w14:paraId="2965BC02" w14:textId="77777777" w:rsidR="003D2463" w:rsidRPr="00D502C8" w:rsidRDefault="003D2463" w:rsidP="00D502C8">
      <w:pPr>
        <w:shd w:val="clear" w:color="auto" w:fill="FFFFFF"/>
        <w:spacing w:after="0" w:line="240" w:lineRule="auto"/>
        <w:textAlignment w:val="top"/>
        <w:outlineLvl w:val="2"/>
        <w:rPr>
          <w:rFonts w:asciiTheme="minorHAnsi" w:hAnsiTheme="minorHAnsi" w:cstheme="minorHAnsi"/>
          <w:b/>
          <w:bCs/>
          <w:sz w:val="20"/>
          <w:szCs w:val="20"/>
        </w:rPr>
      </w:pPr>
    </w:p>
    <w:p w14:paraId="2965BC03" w14:textId="77777777" w:rsidR="004A1C88" w:rsidRPr="003D2463" w:rsidRDefault="008E7409" w:rsidP="004A1C88">
      <w:pPr>
        <w:spacing w:after="0" w:line="240" w:lineRule="auto"/>
        <w:jc w:val="both"/>
        <w:rPr>
          <w:rFonts w:asciiTheme="minorHAnsi" w:hAnsiTheme="minorHAnsi" w:cstheme="minorHAnsi"/>
          <w:b/>
          <w:lang w:eastAsia="en-GB"/>
        </w:rPr>
      </w:pPr>
      <w:r>
        <w:rPr>
          <w:rFonts w:asciiTheme="minorHAnsi" w:hAnsiTheme="minorHAnsi" w:cstheme="minorHAnsi"/>
          <w:b/>
          <w:lang w:eastAsia="en-GB"/>
        </w:rPr>
        <w:t>KEY RESPONSIBILITIES</w:t>
      </w:r>
    </w:p>
    <w:p w14:paraId="2965BC04" w14:textId="77777777" w:rsidR="004A1C88" w:rsidRPr="003D2463" w:rsidRDefault="004A1C88" w:rsidP="00D502C8">
      <w:pPr>
        <w:spacing w:after="0" w:line="240" w:lineRule="auto"/>
        <w:textAlignment w:val="top"/>
        <w:outlineLvl w:val="2"/>
        <w:rPr>
          <w:rFonts w:asciiTheme="minorHAnsi" w:hAnsiTheme="minorHAnsi" w:cstheme="minorHAnsi"/>
        </w:rPr>
      </w:pPr>
    </w:p>
    <w:p w14:paraId="2965BC05" w14:textId="3FE7CB3E" w:rsidR="008E7409" w:rsidRDefault="008E7409" w:rsidP="00D502C8">
      <w:pPr>
        <w:spacing w:after="0" w:line="240" w:lineRule="auto"/>
        <w:jc w:val="both"/>
        <w:rPr>
          <w:rFonts w:asciiTheme="minorHAnsi" w:eastAsia="Calibri" w:hAnsiTheme="minorHAnsi" w:cstheme="minorHAnsi"/>
          <w:lang w:val="en-US"/>
        </w:rPr>
      </w:pPr>
      <w:r w:rsidRPr="008E7409">
        <w:rPr>
          <w:rFonts w:asciiTheme="minorHAnsi" w:eastAsia="Calibri" w:hAnsiTheme="minorHAnsi" w:cstheme="minorHAnsi"/>
          <w:lang w:val="en-US"/>
        </w:rPr>
        <w:t xml:space="preserve">The </w:t>
      </w:r>
      <w:r w:rsidRPr="0035564B">
        <w:rPr>
          <w:rFonts w:asciiTheme="minorHAnsi" w:eastAsia="Calibri" w:hAnsiTheme="minorHAnsi" w:cstheme="minorHAnsi"/>
          <w:lang w:val="en-US"/>
        </w:rPr>
        <w:t xml:space="preserve">position of </w:t>
      </w:r>
      <w:r w:rsidR="003F4E68">
        <w:rPr>
          <w:rFonts w:asciiTheme="minorHAnsi" w:eastAsia="Times New Roman" w:hAnsiTheme="minorHAnsi" w:cstheme="minorHAnsi"/>
        </w:rPr>
        <w:t>Business Development Officer</w:t>
      </w:r>
      <w:r w:rsidR="003F4E68" w:rsidRPr="00502DF1">
        <w:rPr>
          <w:rFonts w:asciiTheme="minorHAnsi" w:hAnsiTheme="minorHAnsi" w:cstheme="minorHAnsi"/>
        </w:rPr>
        <w:t xml:space="preserve"> </w:t>
      </w:r>
      <w:r w:rsidRPr="0035564B">
        <w:rPr>
          <w:rFonts w:asciiTheme="minorHAnsi" w:eastAsia="Calibri" w:hAnsiTheme="minorHAnsi" w:cstheme="minorHAnsi"/>
          <w:lang w:val="en-US"/>
        </w:rPr>
        <w:t xml:space="preserve">has </w:t>
      </w:r>
      <w:r w:rsidR="006B7E23">
        <w:rPr>
          <w:rFonts w:asciiTheme="minorHAnsi" w:eastAsia="Calibri" w:hAnsiTheme="minorHAnsi" w:cstheme="minorHAnsi"/>
          <w:lang w:val="en-US"/>
        </w:rPr>
        <w:t>following</w:t>
      </w:r>
      <w:r w:rsidRPr="0035564B">
        <w:rPr>
          <w:rFonts w:asciiTheme="minorHAnsi" w:eastAsia="Calibri" w:hAnsiTheme="minorHAnsi" w:cstheme="minorHAnsi"/>
          <w:lang w:val="en-US"/>
        </w:rPr>
        <w:t xml:space="preserve"> primary responsibilities:</w:t>
      </w:r>
    </w:p>
    <w:p w14:paraId="59B3AB9E" w14:textId="77777777" w:rsidR="004844ED" w:rsidRPr="0035564B" w:rsidRDefault="004844ED" w:rsidP="00D502C8">
      <w:pPr>
        <w:spacing w:after="0" w:line="240" w:lineRule="auto"/>
        <w:jc w:val="both"/>
        <w:rPr>
          <w:rFonts w:asciiTheme="minorHAnsi" w:eastAsia="Calibri" w:hAnsiTheme="minorHAnsi" w:cstheme="minorHAnsi"/>
          <w:lang w:val="en-US"/>
        </w:rPr>
      </w:pPr>
    </w:p>
    <w:p w14:paraId="6C9676F0" w14:textId="77777777" w:rsidR="003F4E68" w:rsidRPr="003F4E68" w:rsidRDefault="003F4E68" w:rsidP="003F4E68">
      <w:pPr>
        <w:spacing w:after="0" w:line="240" w:lineRule="auto"/>
        <w:jc w:val="both"/>
        <w:rPr>
          <w:rFonts w:asciiTheme="minorHAnsi" w:hAnsiTheme="minorHAnsi" w:cstheme="minorHAnsi"/>
          <w:lang w:val="en-US"/>
        </w:rPr>
      </w:pPr>
      <w:r w:rsidRPr="003F4E68">
        <w:rPr>
          <w:rFonts w:asciiTheme="minorHAnsi" w:hAnsiTheme="minorHAnsi" w:cstheme="minorHAnsi"/>
          <w:lang w:val="en-US"/>
        </w:rPr>
        <w:t>1. Advertising Sales &amp; Management:</w:t>
      </w:r>
    </w:p>
    <w:p w14:paraId="635DBAF0" w14:textId="77777777" w:rsidR="003F4E68" w:rsidRPr="003F4E68" w:rsidRDefault="003F4E68" w:rsidP="003F4E68">
      <w:pPr>
        <w:numPr>
          <w:ilvl w:val="0"/>
          <w:numId w:val="59"/>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Identify and pitch advertising opportunities across BRT assets including buses, bus backs, inside panels, station branding, digital screens, and hoardings.</w:t>
      </w:r>
    </w:p>
    <w:p w14:paraId="1DD97CCE" w14:textId="77777777" w:rsidR="003F4E68" w:rsidRPr="003F4E68" w:rsidRDefault="003F4E68" w:rsidP="003F4E68">
      <w:pPr>
        <w:numPr>
          <w:ilvl w:val="0"/>
          <w:numId w:val="59"/>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Develop and maintain a database of advertising clients (media agencies, corporate clients, local businesses).</w:t>
      </w:r>
    </w:p>
    <w:p w14:paraId="3B95A8BA" w14:textId="77777777" w:rsidR="003F4E68" w:rsidRPr="003F4E68" w:rsidRDefault="003F4E68" w:rsidP="003F4E68">
      <w:pPr>
        <w:numPr>
          <w:ilvl w:val="0"/>
          <w:numId w:val="59"/>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Prepare proposals, rate cards, and sales kits for potential advertisers.</w:t>
      </w:r>
    </w:p>
    <w:p w14:paraId="7776C2C1" w14:textId="77777777" w:rsidR="003F4E68" w:rsidRPr="003F4E68" w:rsidRDefault="003F4E68" w:rsidP="003F4E68">
      <w:pPr>
        <w:numPr>
          <w:ilvl w:val="0"/>
          <w:numId w:val="59"/>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Negotiate contracts, pricing, and space allocation in compliance with company policies.</w:t>
      </w:r>
    </w:p>
    <w:p w14:paraId="221A687E" w14:textId="77777777" w:rsidR="003F4E68" w:rsidRPr="003F4E68" w:rsidRDefault="003F4E68" w:rsidP="003F4E68">
      <w:pPr>
        <w:numPr>
          <w:ilvl w:val="0"/>
          <w:numId w:val="59"/>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Coordinate with advertising vendors and ensure installation meets agreed quality standards.</w:t>
      </w:r>
    </w:p>
    <w:p w14:paraId="6A275F58" w14:textId="77777777" w:rsidR="003F4E68" w:rsidRPr="003F4E68" w:rsidRDefault="003F4E68" w:rsidP="003F4E68">
      <w:pPr>
        <w:spacing w:after="0" w:line="240" w:lineRule="auto"/>
        <w:jc w:val="both"/>
        <w:rPr>
          <w:rFonts w:asciiTheme="minorHAnsi" w:hAnsiTheme="minorHAnsi" w:cstheme="minorHAnsi"/>
          <w:lang w:val="en-US"/>
        </w:rPr>
      </w:pPr>
      <w:r w:rsidRPr="003F4E68">
        <w:rPr>
          <w:rFonts w:asciiTheme="minorHAnsi" w:hAnsiTheme="minorHAnsi" w:cstheme="minorHAnsi"/>
          <w:lang w:val="en-US"/>
        </w:rPr>
        <w:t>2. Commercial Plaza Leasing:</w:t>
      </w:r>
    </w:p>
    <w:p w14:paraId="0381AE4E" w14:textId="0B0A33DF" w:rsidR="003F4E68" w:rsidRPr="003F4E68" w:rsidRDefault="003F4E68" w:rsidP="003F4E68">
      <w:pPr>
        <w:numPr>
          <w:ilvl w:val="0"/>
          <w:numId w:val="60"/>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 xml:space="preserve">Manage leasing of retail spaces in BRT commercial plazas </w:t>
      </w:r>
    </w:p>
    <w:p w14:paraId="21089911" w14:textId="77777777" w:rsidR="003F4E68" w:rsidRPr="003F4E68" w:rsidRDefault="003F4E68" w:rsidP="003F4E68">
      <w:pPr>
        <w:numPr>
          <w:ilvl w:val="0"/>
          <w:numId w:val="60"/>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Conduct market research to identify suitable tenants and product categories (e.g., food, retail, services).</w:t>
      </w:r>
    </w:p>
    <w:p w14:paraId="61E4D387" w14:textId="77777777" w:rsidR="003F4E68" w:rsidRPr="003F4E68" w:rsidRDefault="003F4E68" w:rsidP="003F4E68">
      <w:pPr>
        <w:numPr>
          <w:ilvl w:val="0"/>
          <w:numId w:val="60"/>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Draft and negotiate lease agreements in consultation with legal and finance teams.</w:t>
      </w:r>
    </w:p>
    <w:p w14:paraId="2293BE48" w14:textId="77777777" w:rsidR="003F4E68" w:rsidRPr="003F4E68" w:rsidRDefault="003F4E68" w:rsidP="003F4E68">
      <w:pPr>
        <w:numPr>
          <w:ilvl w:val="0"/>
          <w:numId w:val="60"/>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Ensure tenant compliance with terms, design aesthetics, and safety regulations.</w:t>
      </w:r>
    </w:p>
    <w:p w14:paraId="18F79AA3" w14:textId="77777777" w:rsidR="003F4E68" w:rsidRPr="003F4E68" w:rsidRDefault="003F4E68" w:rsidP="003F4E68">
      <w:pPr>
        <w:numPr>
          <w:ilvl w:val="0"/>
          <w:numId w:val="60"/>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Monitor occupancy, rental collections, and lease renewals.</w:t>
      </w:r>
    </w:p>
    <w:p w14:paraId="6DF427D1" w14:textId="77777777" w:rsidR="003F4E68" w:rsidRPr="003F4E68" w:rsidRDefault="003F4E68" w:rsidP="003F4E68">
      <w:pPr>
        <w:spacing w:after="0" w:line="240" w:lineRule="auto"/>
        <w:jc w:val="both"/>
        <w:rPr>
          <w:rFonts w:asciiTheme="minorHAnsi" w:hAnsiTheme="minorHAnsi" w:cstheme="minorHAnsi"/>
          <w:lang w:val="en-US"/>
        </w:rPr>
      </w:pPr>
      <w:r w:rsidRPr="003F4E68">
        <w:rPr>
          <w:rFonts w:asciiTheme="minorHAnsi" w:hAnsiTheme="minorHAnsi" w:cstheme="minorHAnsi"/>
          <w:lang w:val="en-US"/>
        </w:rPr>
        <w:t>3. Business Development Strategy:</w:t>
      </w:r>
    </w:p>
    <w:p w14:paraId="4AA87D81" w14:textId="77777777" w:rsidR="003F4E68" w:rsidRPr="003F4E68" w:rsidRDefault="003F4E68" w:rsidP="003F4E68">
      <w:pPr>
        <w:numPr>
          <w:ilvl w:val="0"/>
          <w:numId w:val="61"/>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Identify new business models and revenue streams (e.g., digital kiosks, vending machines, pop-up retail).</w:t>
      </w:r>
    </w:p>
    <w:p w14:paraId="3CE38C04" w14:textId="77777777" w:rsidR="003F4E68" w:rsidRPr="003F4E68" w:rsidRDefault="003F4E68" w:rsidP="003F4E68">
      <w:pPr>
        <w:numPr>
          <w:ilvl w:val="0"/>
          <w:numId w:val="61"/>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Collaborate with planning and engineering teams to assess commercial potential of new assets.</w:t>
      </w:r>
    </w:p>
    <w:p w14:paraId="007F3A3E" w14:textId="77777777" w:rsidR="003F4E68" w:rsidRPr="003F4E68" w:rsidRDefault="003F4E68" w:rsidP="003F4E68">
      <w:pPr>
        <w:numPr>
          <w:ilvl w:val="0"/>
          <w:numId w:val="61"/>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Provide input in tender/RFP development for third-party vendors and media agencies.</w:t>
      </w:r>
    </w:p>
    <w:p w14:paraId="2BEA0643" w14:textId="77777777" w:rsidR="003F4E68" w:rsidRPr="003F4E68" w:rsidRDefault="003F4E68" w:rsidP="003F4E68">
      <w:pPr>
        <w:numPr>
          <w:ilvl w:val="0"/>
          <w:numId w:val="61"/>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Develop partnerships with telecoms, banks, and other service providers for co-branding and promotional campaigns.</w:t>
      </w:r>
    </w:p>
    <w:p w14:paraId="4BFEF27C" w14:textId="77777777" w:rsidR="003F4E68" w:rsidRPr="003F4E68" w:rsidRDefault="003F4E68" w:rsidP="003F4E68">
      <w:pPr>
        <w:spacing w:after="0" w:line="240" w:lineRule="auto"/>
        <w:jc w:val="both"/>
        <w:rPr>
          <w:rFonts w:asciiTheme="minorHAnsi" w:hAnsiTheme="minorHAnsi" w:cstheme="minorHAnsi"/>
          <w:lang w:val="en-US"/>
        </w:rPr>
      </w:pPr>
      <w:r w:rsidRPr="003F4E68">
        <w:rPr>
          <w:rFonts w:asciiTheme="minorHAnsi" w:hAnsiTheme="minorHAnsi" w:cstheme="minorHAnsi"/>
          <w:lang w:val="en-US"/>
        </w:rPr>
        <w:t>4. Coordination &amp; Implementation:</w:t>
      </w:r>
    </w:p>
    <w:p w14:paraId="0EA96298" w14:textId="77777777" w:rsidR="003F4E68" w:rsidRPr="003F4E68" w:rsidRDefault="003F4E68" w:rsidP="003F4E68">
      <w:pPr>
        <w:numPr>
          <w:ilvl w:val="0"/>
          <w:numId w:val="62"/>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Work closely with operations, legal, finance, and engineering teams for seamless execution of projects.</w:t>
      </w:r>
    </w:p>
    <w:p w14:paraId="13380D6E" w14:textId="77777777" w:rsidR="003F4E68" w:rsidRPr="003F4E68" w:rsidRDefault="003F4E68" w:rsidP="003F4E68">
      <w:pPr>
        <w:numPr>
          <w:ilvl w:val="0"/>
          <w:numId w:val="62"/>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Oversee branding and advertising material placement on buses and infrastructure.</w:t>
      </w:r>
    </w:p>
    <w:p w14:paraId="6867EEE1" w14:textId="77777777" w:rsidR="003F4E68" w:rsidRPr="003F4E68" w:rsidRDefault="003F4E68" w:rsidP="003F4E68">
      <w:pPr>
        <w:numPr>
          <w:ilvl w:val="0"/>
          <w:numId w:val="62"/>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Ensure all commercial activities comply with company guidelines and government regulations.</w:t>
      </w:r>
    </w:p>
    <w:p w14:paraId="7644173C" w14:textId="77777777" w:rsidR="003F4E68" w:rsidRPr="003F4E68" w:rsidRDefault="003F4E68" w:rsidP="003F4E68">
      <w:pPr>
        <w:spacing w:after="0" w:line="240" w:lineRule="auto"/>
        <w:jc w:val="both"/>
        <w:rPr>
          <w:rFonts w:asciiTheme="minorHAnsi" w:hAnsiTheme="minorHAnsi" w:cstheme="minorHAnsi"/>
          <w:lang w:val="en-US"/>
        </w:rPr>
      </w:pPr>
      <w:r w:rsidRPr="003F4E68">
        <w:rPr>
          <w:rFonts w:asciiTheme="minorHAnsi" w:hAnsiTheme="minorHAnsi" w:cstheme="minorHAnsi"/>
          <w:lang w:val="en-US"/>
        </w:rPr>
        <w:t>5. Reporting &amp; Documentation:</w:t>
      </w:r>
    </w:p>
    <w:p w14:paraId="2D3C4F69" w14:textId="77777777" w:rsidR="003F4E68" w:rsidRPr="003F4E68" w:rsidRDefault="003F4E68" w:rsidP="003F4E68">
      <w:pPr>
        <w:numPr>
          <w:ilvl w:val="0"/>
          <w:numId w:val="63"/>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Prepare weekly and monthly reports on sales performance, occupancy, and revenue targets.</w:t>
      </w:r>
    </w:p>
    <w:p w14:paraId="7DBF374C" w14:textId="77777777" w:rsidR="003F4E68" w:rsidRPr="003F4E68" w:rsidRDefault="003F4E68" w:rsidP="003F4E68">
      <w:pPr>
        <w:numPr>
          <w:ilvl w:val="0"/>
          <w:numId w:val="63"/>
        </w:numPr>
        <w:spacing w:after="0" w:line="240" w:lineRule="auto"/>
        <w:jc w:val="both"/>
        <w:rPr>
          <w:rFonts w:asciiTheme="minorHAnsi" w:hAnsiTheme="minorHAnsi" w:cstheme="minorHAnsi"/>
          <w:lang w:val="en-US"/>
        </w:rPr>
      </w:pPr>
      <w:r w:rsidRPr="003F4E68">
        <w:rPr>
          <w:rFonts w:asciiTheme="minorHAnsi" w:hAnsiTheme="minorHAnsi" w:cstheme="minorHAnsi"/>
          <w:lang w:val="en-US"/>
        </w:rPr>
        <w:t>Maintain proper documentation of contracts, tenant records, invoices, and correspondence.</w:t>
      </w:r>
    </w:p>
    <w:p w14:paraId="2BB95BBE" w14:textId="77777777" w:rsidR="003F4E68" w:rsidRPr="003F4E68" w:rsidRDefault="003F4E68" w:rsidP="003F4E68">
      <w:pPr>
        <w:numPr>
          <w:ilvl w:val="0"/>
          <w:numId w:val="63"/>
        </w:numPr>
        <w:spacing w:after="0" w:line="240" w:lineRule="auto"/>
        <w:jc w:val="both"/>
        <w:rPr>
          <w:rFonts w:asciiTheme="minorHAnsi" w:hAnsiTheme="minorHAnsi" w:cstheme="minorHAnsi"/>
          <w:lang w:val="en-US"/>
        </w:rPr>
      </w:pPr>
      <w:r w:rsidRPr="003F4E68">
        <w:rPr>
          <w:rFonts w:asciiTheme="minorHAnsi" w:hAnsiTheme="minorHAnsi" w:cstheme="minorHAnsi"/>
          <w:lang w:val="en-US"/>
        </w:rPr>
        <w:lastRenderedPageBreak/>
        <w:t>Track revenue targets and identify gaps for corrective action.</w:t>
      </w:r>
    </w:p>
    <w:p w14:paraId="4FA48A14" w14:textId="77777777" w:rsidR="0077443B" w:rsidRDefault="0077443B" w:rsidP="004A1C88">
      <w:pPr>
        <w:spacing w:after="0" w:line="240" w:lineRule="auto"/>
        <w:jc w:val="both"/>
        <w:rPr>
          <w:rFonts w:asciiTheme="minorHAnsi" w:hAnsiTheme="minorHAnsi" w:cstheme="minorHAnsi"/>
          <w:b/>
          <w:lang w:eastAsia="en-GB"/>
        </w:rPr>
      </w:pPr>
    </w:p>
    <w:p w14:paraId="2965BC27" w14:textId="77777777" w:rsidR="00D756F9" w:rsidRPr="001B3646" w:rsidRDefault="00D756F9" w:rsidP="00650C5D">
      <w:pPr>
        <w:shd w:val="clear" w:color="auto" w:fill="D9D9D9" w:themeFill="background1" w:themeFillShade="D9"/>
        <w:spacing w:after="0" w:line="240" w:lineRule="auto"/>
        <w:jc w:val="center"/>
        <w:textAlignment w:val="top"/>
        <w:outlineLvl w:val="2"/>
        <w:rPr>
          <w:rFonts w:asciiTheme="minorHAnsi" w:hAnsiTheme="minorHAnsi" w:cstheme="minorHAnsi"/>
          <w:b/>
          <w:bCs/>
          <w:sz w:val="24"/>
          <w:szCs w:val="24"/>
        </w:rPr>
      </w:pPr>
      <w:r w:rsidRPr="001B3646">
        <w:rPr>
          <w:rFonts w:asciiTheme="minorHAnsi" w:hAnsiTheme="minorHAnsi" w:cstheme="minorHAnsi"/>
          <w:b/>
          <w:bCs/>
          <w:sz w:val="24"/>
          <w:szCs w:val="24"/>
        </w:rPr>
        <w:t>POSITION REQUIREMENTS</w:t>
      </w:r>
    </w:p>
    <w:p w14:paraId="2965BC28" w14:textId="77777777" w:rsidR="00D756F9" w:rsidRPr="00D502C8" w:rsidRDefault="00D756F9" w:rsidP="00D502C8">
      <w:pPr>
        <w:shd w:val="clear" w:color="auto" w:fill="FFFFFF"/>
        <w:spacing w:after="0" w:line="240" w:lineRule="auto"/>
        <w:textAlignment w:val="top"/>
        <w:outlineLvl w:val="2"/>
        <w:rPr>
          <w:rFonts w:asciiTheme="minorHAnsi" w:hAnsiTheme="minorHAnsi" w:cstheme="minorHAnsi"/>
          <w:b/>
          <w:bCs/>
          <w:sz w:val="20"/>
          <w:szCs w:val="20"/>
        </w:rPr>
      </w:pPr>
    </w:p>
    <w:p w14:paraId="2965BC29" w14:textId="77777777"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ATTAINMENTS</w:t>
      </w:r>
    </w:p>
    <w:p w14:paraId="2965BC2A"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sidRPr="003D2463">
        <w:rPr>
          <w:rFonts w:asciiTheme="minorHAnsi" w:hAnsiTheme="minorHAnsi" w:cstheme="minorHAnsi"/>
          <w:b/>
          <w:bCs/>
        </w:rPr>
        <w:t xml:space="preserve">Qualification </w:t>
      </w:r>
    </w:p>
    <w:p w14:paraId="2965BC2E" w14:textId="05671B19" w:rsidR="00D756F9" w:rsidRDefault="009E071E" w:rsidP="00593652">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8318F">
        <w:rPr>
          <w:rFonts w:asciiTheme="minorHAnsi" w:hAnsiTheme="minorHAnsi" w:cstheme="minorHAnsi"/>
        </w:rPr>
        <w:t>16 years of education in Business Administration</w:t>
      </w:r>
      <w:r w:rsidR="00593652">
        <w:rPr>
          <w:rFonts w:asciiTheme="minorHAnsi" w:hAnsiTheme="minorHAnsi" w:cstheme="minorHAnsi"/>
        </w:rPr>
        <w:t xml:space="preserve"> (preferably in Marketing/Sales), Economics</w:t>
      </w:r>
      <w:r w:rsidR="00F71951" w:rsidRPr="00F71951">
        <w:rPr>
          <w:rFonts w:asciiTheme="minorHAnsi" w:hAnsiTheme="minorHAnsi" w:cstheme="minorHAnsi"/>
        </w:rPr>
        <w:t xml:space="preserve"> or related fields from a recognized university</w:t>
      </w:r>
      <w:r w:rsidR="00C714C8" w:rsidRPr="003D2463">
        <w:rPr>
          <w:rFonts w:asciiTheme="minorHAnsi" w:hAnsiTheme="minorHAnsi" w:cstheme="minorHAnsi"/>
        </w:rPr>
        <w:t>.</w:t>
      </w:r>
      <w:r w:rsidR="008F531D">
        <w:rPr>
          <w:rFonts w:asciiTheme="minorHAnsi" w:hAnsiTheme="minorHAnsi" w:cstheme="minorHAnsi"/>
        </w:rPr>
        <w:t xml:space="preserve"> </w:t>
      </w:r>
    </w:p>
    <w:p w14:paraId="2965BC2F" w14:textId="7467D759" w:rsidR="00B31A75" w:rsidRDefault="00B31A75" w:rsidP="00B25142">
      <w:pPr>
        <w:spacing w:after="0" w:line="264" w:lineRule="auto"/>
        <w:ind w:left="357"/>
        <w:jc w:val="both"/>
        <w:rPr>
          <w:rFonts w:asciiTheme="minorHAnsi" w:hAnsiTheme="minorHAnsi" w:cstheme="minorHAnsi"/>
        </w:rPr>
      </w:pPr>
      <w:r w:rsidRPr="00B31A75">
        <w:rPr>
          <w:rFonts w:asciiTheme="minorHAnsi" w:hAnsiTheme="minorHAnsi" w:cstheme="minorHAnsi"/>
          <w:i/>
          <w:u w:val="single"/>
        </w:rPr>
        <w:t>Specialized Training</w:t>
      </w:r>
      <w:r w:rsidRPr="00FF547A">
        <w:rPr>
          <w:rFonts w:asciiTheme="minorHAnsi" w:hAnsiTheme="minorHAnsi" w:cstheme="minorHAnsi"/>
          <w:i/>
        </w:rPr>
        <w:t xml:space="preserve"> </w:t>
      </w:r>
      <w:r w:rsidR="00D95C77">
        <w:rPr>
          <w:rFonts w:asciiTheme="minorHAnsi" w:hAnsiTheme="minorHAnsi" w:cstheme="minorHAnsi"/>
          <w:i/>
        </w:rPr>
        <w:t>–</w:t>
      </w:r>
      <w:r w:rsidR="00FF547A" w:rsidRPr="00FF547A">
        <w:rPr>
          <w:rFonts w:asciiTheme="minorHAnsi" w:hAnsiTheme="minorHAnsi" w:cstheme="minorHAnsi"/>
          <w:i/>
        </w:rPr>
        <w:t xml:space="preserve"> </w:t>
      </w:r>
      <w:r w:rsidR="003A3784">
        <w:rPr>
          <w:rFonts w:asciiTheme="minorHAnsi" w:hAnsiTheme="minorHAnsi" w:cstheme="minorHAnsi"/>
        </w:rPr>
        <w:t>Marketing/Sales, Leasing, Advertising, Indirect Sales, Business Development, Branding</w:t>
      </w:r>
      <w:r w:rsidR="00B25142" w:rsidRPr="00B25142">
        <w:rPr>
          <w:rFonts w:asciiTheme="minorHAnsi" w:hAnsiTheme="minorHAnsi" w:cstheme="minorHAnsi"/>
        </w:rPr>
        <w:t xml:space="preserve"> </w:t>
      </w:r>
      <w:r w:rsidR="00FF547A">
        <w:rPr>
          <w:rFonts w:asciiTheme="minorHAnsi" w:hAnsiTheme="minorHAnsi" w:cstheme="minorHAnsi"/>
        </w:rPr>
        <w:t xml:space="preserve">or </w:t>
      </w:r>
      <w:r>
        <w:rPr>
          <w:rFonts w:asciiTheme="minorHAnsi" w:hAnsiTheme="minorHAnsi" w:cstheme="minorHAnsi"/>
        </w:rPr>
        <w:t>any other</w:t>
      </w:r>
      <w:r w:rsidRPr="00B31A75">
        <w:rPr>
          <w:rFonts w:asciiTheme="minorHAnsi" w:hAnsiTheme="minorHAnsi" w:cstheme="minorHAnsi"/>
        </w:rPr>
        <w:t xml:space="preserve"> skills considered relevant for</w:t>
      </w:r>
      <w:r>
        <w:rPr>
          <w:rFonts w:asciiTheme="minorHAnsi" w:hAnsiTheme="minorHAnsi" w:cstheme="minorHAnsi"/>
        </w:rPr>
        <w:t xml:space="preserve"> the position</w:t>
      </w:r>
      <w:r w:rsidR="00FF547A">
        <w:rPr>
          <w:rFonts w:asciiTheme="minorHAnsi" w:hAnsiTheme="minorHAnsi" w:cstheme="minorHAnsi"/>
        </w:rPr>
        <w:t>.</w:t>
      </w:r>
    </w:p>
    <w:p w14:paraId="2965BC30" w14:textId="04B7D958" w:rsidR="00FF547A" w:rsidRDefault="00FF547A" w:rsidP="00D502C8">
      <w:pPr>
        <w:spacing w:after="0" w:line="264" w:lineRule="auto"/>
        <w:ind w:left="357"/>
        <w:jc w:val="both"/>
        <w:rPr>
          <w:rFonts w:asciiTheme="minorHAnsi" w:hAnsiTheme="minorHAnsi" w:cstheme="minorHAnsi"/>
        </w:rPr>
      </w:pPr>
      <w:r w:rsidRPr="00FF547A">
        <w:rPr>
          <w:rFonts w:asciiTheme="minorHAnsi" w:hAnsiTheme="minorHAnsi" w:cstheme="minorHAnsi"/>
          <w:i/>
          <w:u w:val="single"/>
        </w:rPr>
        <w:t>Active affiliations</w:t>
      </w:r>
      <w:r w:rsidRPr="00FF547A">
        <w:rPr>
          <w:rFonts w:asciiTheme="minorHAnsi" w:hAnsiTheme="minorHAnsi" w:cstheme="minorHAnsi"/>
        </w:rPr>
        <w:t xml:space="preserve"> – membership of recognised Industr</w:t>
      </w:r>
      <w:r w:rsidR="00D502C8">
        <w:rPr>
          <w:rFonts w:asciiTheme="minorHAnsi" w:hAnsiTheme="minorHAnsi" w:cstheme="minorHAnsi"/>
        </w:rPr>
        <w:t>y or Professional Organisations.</w:t>
      </w:r>
    </w:p>
    <w:p w14:paraId="1C19B97F" w14:textId="77777777" w:rsidR="00D502C8" w:rsidRPr="00B31A75" w:rsidRDefault="00D502C8" w:rsidP="00D502C8">
      <w:pPr>
        <w:spacing w:after="0" w:line="264" w:lineRule="auto"/>
        <w:ind w:left="357"/>
        <w:jc w:val="both"/>
        <w:rPr>
          <w:rFonts w:asciiTheme="minorHAnsi" w:hAnsiTheme="minorHAnsi" w:cstheme="minorHAnsi"/>
        </w:rPr>
      </w:pPr>
    </w:p>
    <w:p w14:paraId="2965BC31"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Pr>
          <w:rFonts w:asciiTheme="minorHAnsi" w:hAnsiTheme="minorHAnsi" w:cstheme="minorHAnsi"/>
          <w:b/>
          <w:bCs/>
        </w:rPr>
        <w:t>EXPERIENCE</w:t>
      </w:r>
    </w:p>
    <w:p w14:paraId="3D155816" w14:textId="7816565A" w:rsidR="008F531D" w:rsidRPr="00E74FD7" w:rsidRDefault="007B3830" w:rsidP="00593652">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15F5C">
        <w:rPr>
          <w:rFonts w:asciiTheme="minorHAnsi" w:hAnsiTheme="minorHAnsi" w:cstheme="minorHAnsi"/>
        </w:rPr>
        <w:t>0</w:t>
      </w:r>
      <w:r w:rsidR="00593652">
        <w:rPr>
          <w:rFonts w:asciiTheme="minorHAnsi" w:hAnsiTheme="minorHAnsi" w:cstheme="minorHAnsi"/>
        </w:rPr>
        <w:t>3</w:t>
      </w:r>
      <w:r w:rsidR="00315F5C">
        <w:rPr>
          <w:rFonts w:asciiTheme="minorHAnsi" w:hAnsiTheme="minorHAnsi" w:cstheme="minorHAnsi"/>
        </w:rPr>
        <w:t xml:space="preserve"> years</w:t>
      </w:r>
      <w:r w:rsidR="008F531D" w:rsidRPr="00E74FD7">
        <w:rPr>
          <w:rFonts w:asciiTheme="minorHAnsi" w:hAnsiTheme="minorHAnsi" w:cstheme="minorHAnsi"/>
        </w:rPr>
        <w:t xml:space="preserve"> of post-qualification </w:t>
      </w:r>
      <w:r w:rsidR="008F531D">
        <w:rPr>
          <w:rFonts w:asciiTheme="minorHAnsi" w:hAnsiTheme="minorHAnsi" w:cstheme="minorHAnsi"/>
        </w:rPr>
        <w:t xml:space="preserve">relevant </w:t>
      </w:r>
      <w:r w:rsidR="008F531D" w:rsidRPr="00E74FD7">
        <w:rPr>
          <w:rFonts w:asciiTheme="minorHAnsi" w:hAnsiTheme="minorHAnsi" w:cstheme="minorHAnsi"/>
        </w:rPr>
        <w:t>experience</w:t>
      </w:r>
      <w:r w:rsidR="00315F5C">
        <w:rPr>
          <w:rFonts w:asciiTheme="minorHAnsi" w:hAnsiTheme="minorHAnsi" w:cstheme="minorHAnsi"/>
        </w:rPr>
        <w:t xml:space="preserve">. </w:t>
      </w:r>
      <w:r w:rsidR="00F71951" w:rsidRPr="00F71951">
        <w:rPr>
          <w:rFonts w:asciiTheme="minorHAnsi" w:hAnsiTheme="minorHAnsi" w:cstheme="minorHAnsi"/>
        </w:rPr>
        <w:t xml:space="preserve"> </w:t>
      </w:r>
      <w:r>
        <w:rPr>
          <w:rFonts w:asciiTheme="minorHAnsi" w:hAnsiTheme="minorHAnsi" w:cstheme="minorHAnsi"/>
        </w:rPr>
        <w:t>0</w:t>
      </w:r>
      <w:r w:rsidR="00593652">
        <w:rPr>
          <w:rFonts w:asciiTheme="minorHAnsi" w:hAnsiTheme="minorHAnsi" w:cstheme="minorHAnsi"/>
        </w:rPr>
        <w:t>1</w:t>
      </w:r>
      <w:r w:rsidR="00F71951" w:rsidRPr="00F71951">
        <w:rPr>
          <w:rFonts w:asciiTheme="minorHAnsi" w:hAnsiTheme="minorHAnsi" w:cstheme="minorHAnsi"/>
        </w:rPr>
        <w:t xml:space="preserve"> years of </w:t>
      </w:r>
      <w:r w:rsidR="00593652" w:rsidRPr="00593652">
        <w:rPr>
          <w:rFonts w:asciiTheme="minorHAnsi" w:hAnsiTheme="minorHAnsi" w:cstheme="minorHAnsi"/>
        </w:rPr>
        <w:t xml:space="preserve">experience in business development, advertising sales, real estate leasing, or marketing—preferably in transportation, retail </w:t>
      </w:r>
      <w:r w:rsidR="00F71951" w:rsidRPr="00F71951">
        <w:rPr>
          <w:rFonts w:asciiTheme="minorHAnsi" w:hAnsiTheme="minorHAnsi" w:cstheme="minorHAnsi"/>
        </w:rPr>
        <w:t xml:space="preserve">will be considered an advantage. </w:t>
      </w:r>
    </w:p>
    <w:p w14:paraId="2965BC33" w14:textId="77777777" w:rsidR="00FF547A" w:rsidRPr="008834BC" w:rsidRDefault="00FF547A" w:rsidP="001B3646">
      <w:pPr>
        <w:spacing w:after="0"/>
        <w:ind w:left="357"/>
        <w:jc w:val="both"/>
        <w:rPr>
          <w:rFonts w:asciiTheme="minorHAnsi" w:hAnsiTheme="minorHAnsi" w:cstheme="minorHAnsi"/>
        </w:rPr>
      </w:pPr>
    </w:p>
    <w:p w14:paraId="2965BC34" w14:textId="780287DC"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 xml:space="preserve">CORE COMPETENCIES </w:t>
      </w:r>
    </w:p>
    <w:p w14:paraId="2F1AA813" w14:textId="09B0B32B" w:rsidR="004E2F2F" w:rsidRPr="004E2F2F" w:rsidRDefault="004E2F2F" w:rsidP="004E2F2F">
      <w:pPr>
        <w:pStyle w:val="ListParagraph"/>
        <w:numPr>
          <w:ilvl w:val="0"/>
          <w:numId w:val="22"/>
        </w:numPr>
        <w:spacing w:after="0" w:line="264" w:lineRule="auto"/>
        <w:ind w:left="714" w:hanging="357"/>
        <w:jc w:val="both"/>
        <w:rPr>
          <w:rFonts w:asciiTheme="minorHAnsi" w:hAnsiTheme="minorHAnsi" w:cstheme="minorHAnsi"/>
        </w:rPr>
      </w:pPr>
      <w:r w:rsidRPr="004E2F2F">
        <w:rPr>
          <w:rFonts w:asciiTheme="minorHAnsi" w:hAnsiTheme="minorHAnsi" w:cstheme="minorHAnsi"/>
        </w:rPr>
        <w:t>Strong selling, negotiation, and presentation skills.</w:t>
      </w:r>
    </w:p>
    <w:p w14:paraId="2CAEAF5B" w14:textId="2D476678" w:rsidR="004E2F2F" w:rsidRPr="004E2F2F" w:rsidRDefault="004E2F2F" w:rsidP="004E2F2F">
      <w:pPr>
        <w:pStyle w:val="ListParagraph"/>
        <w:numPr>
          <w:ilvl w:val="0"/>
          <w:numId w:val="22"/>
        </w:numPr>
        <w:spacing w:after="0" w:line="264" w:lineRule="auto"/>
        <w:ind w:left="714" w:hanging="357"/>
        <w:jc w:val="both"/>
        <w:rPr>
          <w:rFonts w:asciiTheme="minorHAnsi" w:hAnsiTheme="minorHAnsi" w:cstheme="minorHAnsi"/>
        </w:rPr>
      </w:pPr>
      <w:r w:rsidRPr="004E2F2F">
        <w:rPr>
          <w:rFonts w:asciiTheme="minorHAnsi" w:hAnsiTheme="minorHAnsi" w:cstheme="minorHAnsi"/>
        </w:rPr>
        <w:t>Understanding of retail leasing and advertising sales.</w:t>
      </w:r>
    </w:p>
    <w:p w14:paraId="4489F05A" w14:textId="56B9A830" w:rsidR="004E2F2F" w:rsidRPr="004E2F2F" w:rsidRDefault="004E2F2F" w:rsidP="004E2F2F">
      <w:pPr>
        <w:pStyle w:val="ListParagraph"/>
        <w:numPr>
          <w:ilvl w:val="0"/>
          <w:numId w:val="22"/>
        </w:numPr>
        <w:spacing w:after="0" w:line="264" w:lineRule="auto"/>
        <w:ind w:left="714" w:hanging="357"/>
        <w:jc w:val="both"/>
        <w:rPr>
          <w:rFonts w:asciiTheme="minorHAnsi" w:hAnsiTheme="minorHAnsi" w:cstheme="minorHAnsi"/>
        </w:rPr>
      </w:pPr>
      <w:r w:rsidRPr="004E2F2F">
        <w:rPr>
          <w:rFonts w:asciiTheme="minorHAnsi" w:hAnsiTheme="minorHAnsi" w:cstheme="minorHAnsi"/>
        </w:rPr>
        <w:t>Good knowledge of legal and financial aspects of leasing and contracts.</w:t>
      </w:r>
    </w:p>
    <w:p w14:paraId="7AD692AB" w14:textId="4AA84471" w:rsidR="004E2F2F" w:rsidRPr="004E2F2F" w:rsidRDefault="004E2F2F" w:rsidP="004E2F2F">
      <w:pPr>
        <w:pStyle w:val="ListParagraph"/>
        <w:numPr>
          <w:ilvl w:val="0"/>
          <w:numId w:val="22"/>
        </w:numPr>
        <w:spacing w:after="0" w:line="264" w:lineRule="auto"/>
        <w:ind w:left="714" w:hanging="357"/>
        <w:jc w:val="both"/>
        <w:rPr>
          <w:rFonts w:asciiTheme="minorHAnsi" w:hAnsiTheme="minorHAnsi" w:cstheme="minorHAnsi"/>
        </w:rPr>
      </w:pPr>
      <w:r w:rsidRPr="004E2F2F">
        <w:rPr>
          <w:rFonts w:asciiTheme="minorHAnsi" w:hAnsiTheme="minorHAnsi" w:cstheme="minorHAnsi"/>
        </w:rPr>
        <w:t>Proficiency in MS Office, especially Excel and PowerPoint.</w:t>
      </w:r>
    </w:p>
    <w:p w14:paraId="14C5B27E" w14:textId="7EC791EE" w:rsidR="004E2F2F" w:rsidRPr="004E2F2F" w:rsidRDefault="004E2F2F" w:rsidP="004E2F2F">
      <w:pPr>
        <w:pStyle w:val="ListParagraph"/>
        <w:numPr>
          <w:ilvl w:val="0"/>
          <w:numId w:val="22"/>
        </w:numPr>
        <w:spacing w:after="0" w:line="264" w:lineRule="auto"/>
        <w:ind w:left="714" w:hanging="357"/>
        <w:jc w:val="both"/>
        <w:rPr>
          <w:rFonts w:asciiTheme="minorHAnsi" w:hAnsiTheme="minorHAnsi" w:cstheme="minorHAnsi"/>
        </w:rPr>
      </w:pPr>
      <w:r w:rsidRPr="004E2F2F">
        <w:rPr>
          <w:rFonts w:asciiTheme="minorHAnsi" w:hAnsiTheme="minorHAnsi" w:cstheme="minorHAnsi"/>
        </w:rPr>
        <w:t xml:space="preserve">Ability to work independently and meet </w:t>
      </w:r>
      <w:r w:rsidR="000E0A61">
        <w:rPr>
          <w:rFonts w:asciiTheme="minorHAnsi" w:hAnsiTheme="minorHAnsi" w:cstheme="minorHAnsi"/>
        </w:rPr>
        <w:t>revenue</w:t>
      </w:r>
      <w:r w:rsidRPr="004E2F2F">
        <w:rPr>
          <w:rFonts w:asciiTheme="minorHAnsi" w:hAnsiTheme="minorHAnsi" w:cstheme="minorHAnsi"/>
        </w:rPr>
        <w:t xml:space="preserve"> targets.</w:t>
      </w:r>
    </w:p>
    <w:p w14:paraId="7F5D55B9" w14:textId="2B1718F2" w:rsidR="004E2F2F" w:rsidRPr="004E2F2F" w:rsidRDefault="004E2F2F" w:rsidP="004E2F2F">
      <w:pPr>
        <w:pStyle w:val="ListParagraph"/>
        <w:numPr>
          <w:ilvl w:val="0"/>
          <w:numId w:val="22"/>
        </w:numPr>
        <w:spacing w:after="0" w:line="264" w:lineRule="auto"/>
        <w:ind w:left="714" w:hanging="357"/>
        <w:jc w:val="both"/>
        <w:rPr>
          <w:rFonts w:asciiTheme="minorHAnsi" w:hAnsiTheme="minorHAnsi" w:cstheme="minorHAnsi"/>
        </w:rPr>
      </w:pPr>
      <w:r w:rsidRPr="004E2F2F">
        <w:rPr>
          <w:rFonts w:asciiTheme="minorHAnsi" w:hAnsiTheme="minorHAnsi" w:cstheme="minorHAnsi"/>
        </w:rPr>
        <w:t>Excellent communication and interpersonal skills.</w:t>
      </w:r>
    </w:p>
    <w:p w14:paraId="3AAEA520" w14:textId="61681D40" w:rsidR="004E2F2F" w:rsidRPr="004E2F2F" w:rsidRDefault="004E2F2F" w:rsidP="004E2F2F">
      <w:pPr>
        <w:pStyle w:val="ListParagraph"/>
        <w:numPr>
          <w:ilvl w:val="0"/>
          <w:numId w:val="22"/>
        </w:numPr>
        <w:spacing w:after="0" w:line="264" w:lineRule="auto"/>
        <w:ind w:left="714" w:hanging="357"/>
        <w:jc w:val="both"/>
        <w:rPr>
          <w:rFonts w:asciiTheme="minorHAnsi" w:hAnsiTheme="minorHAnsi" w:cstheme="minorHAnsi"/>
        </w:rPr>
      </w:pPr>
      <w:r w:rsidRPr="004E2F2F">
        <w:rPr>
          <w:rFonts w:asciiTheme="minorHAnsi" w:hAnsiTheme="minorHAnsi" w:cstheme="minorHAnsi"/>
        </w:rPr>
        <w:t>Knowledge of advertising industry trends and local market dynamics.</w:t>
      </w:r>
    </w:p>
    <w:p w14:paraId="00F2C2F4" w14:textId="77777777" w:rsidR="000B4BBC" w:rsidRPr="000B4BBC" w:rsidRDefault="000B4BBC" w:rsidP="000B4BBC">
      <w:pPr>
        <w:pStyle w:val="ListParagraph"/>
        <w:spacing w:after="0" w:line="264" w:lineRule="auto"/>
        <w:ind w:left="714"/>
        <w:jc w:val="both"/>
        <w:rPr>
          <w:rFonts w:asciiTheme="minorHAnsi" w:hAnsiTheme="minorHAnsi" w:cstheme="minorHAnsi"/>
        </w:rPr>
      </w:pPr>
    </w:p>
    <w:p w14:paraId="2965BC40" w14:textId="77777777" w:rsidR="00323F67" w:rsidRPr="003D2463" w:rsidRDefault="00323F67" w:rsidP="001B3646">
      <w:pPr>
        <w:pStyle w:val="ListParagraph"/>
        <w:numPr>
          <w:ilvl w:val="0"/>
          <w:numId w:val="7"/>
        </w:numPr>
        <w:shd w:val="clear" w:color="auto" w:fill="FFFFFF"/>
        <w:spacing w:after="0"/>
        <w:textAlignment w:val="top"/>
        <w:outlineLvl w:val="2"/>
        <w:rPr>
          <w:rFonts w:asciiTheme="minorHAnsi" w:hAnsiTheme="minorHAnsi" w:cstheme="minorHAnsi"/>
          <w:b/>
          <w:bCs/>
        </w:rPr>
      </w:pPr>
      <w:r w:rsidRPr="003D2463">
        <w:rPr>
          <w:rFonts w:asciiTheme="minorHAnsi" w:hAnsiTheme="minorHAnsi" w:cstheme="minorHAnsi"/>
          <w:b/>
          <w:bCs/>
        </w:rPr>
        <w:t xml:space="preserve">CIRCUMSTANCES </w:t>
      </w:r>
    </w:p>
    <w:p w14:paraId="2965BC42" w14:textId="13D2C87B" w:rsidR="00C11BD3" w:rsidRPr="003D2463" w:rsidRDefault="008F531D"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iCs/>
        </w:rPr>
        <w:t>Fluency in English and Urdu</w:t>
      </w:r>
      <w:r>
        <w:rPr>
          <w:rFonts w:asciiTheme="minorHAnsi" w:hAnsiTheme="minorHAnsi" w:cstheme="minorHAnsi"/>
          <w:iCs/>
        </w:rPr>
        <w:t xml:space="preserve">. </w:t>
      </w:r>
      <w:r w:rsidRPr="003D2463">
        <w:rPr>
          <w:rFonts w:asciiTheme="minorHAnsi" w:hAnsiTheme="minorHAnsi" w:cstheme="minorHAnsi"/>
          <w:iCs/>
        </w:rPr>
        <w:t xml:space="preserve">Pashto </w:t>
      </w:r>
      <w:r>
        <w:rPr>
          <w:rFonts w:asciiTheme="minorHAnsi" w:hAnsiTheme="minorHAnsi" w:cstheme="minorHAnsi"/>
          <w:iCs/>
        </w:rPr>
        <w:t>will</w:t>
      </w:r>
      <w:r w:rsidRPr="003D2463">
        <w:rPr>
          <w:rFonts w:asciiTheme="minorHAnsi" w:hAnsiTheme="minorHAnsi" w:cstheme="minorHAnsi"/>
          <w:iCs/>
        </w:rPr>
        <w:t xml:space="preserve"> be </w:t>
      </w:r>
      <w:r>
        <w:rPr>
          <w:rFonts w:asciiTheme="minorHAnsi" w:hAnsiTheme="minorHAnsi" w:cstheme="minorHAnsi"/>
          <w:iCs/>
        </w:rPr>
        <w:t xml:space="preserve">considered </w:t>
      </w:r>
      <w:r w:rsidRPr="003D2463">
        <w:rPr>
          <w:rFonts w:asciiTheme="minorHAnsi" w:hAnsiTheme="minorHAnsi" w:cstheme="minorHAnsi"/>
          <w:iCs/>
        </w:rPr>
        <w:t>an added advantage.</w:t>
      </w:r>
    </w:p>
    <w:p w14:paraId="2965BC43" w14:textId="77777777" w:rsidR="004A1C88" w:rsidRDefault="00323F67"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rPr>
        <w:t>Good health, allow to work long and irregular hours (when required)</w:t>
      </w:r>
      <w:r w:rsidR="00705365" w:rsidRPr="003D2463">
        <w:rPr>
          <w:rFonts w:asciiTheme="minorHAnsi" w:hAnsiTheme="minorHAnsi" w:cstheme="minorHAnsi"/>
        </w:rPr>
        <w:t>.</w:t>
      </w:r>
    </w:p>
    <w:p w14:paraId="4B24EE49" w14:textId="58E93874" w:rsidR="0093709E" w:rsidRPr="003D2463" w:rsidRDefault="0093709E" w:rsidP="00D502C8">
      <w:pPr>
        <w:numPr>
          <w:ilvl w:val="0"/>
          <w:numId w:val="5"/>
        </w:numPr>
        <w:spacing w:after="0" w:line="264" w:lineRule="auto"/>
        <w:ind w:left="714" w:hanging="357"/>
        <w:contextualSpacing/>
        <w:jc w:val="both"/>
        <w:rPr>
          <w:rFonts w:asciiTheme="minorHAnsi" w:hAnsiTheme="minorHAnsi" w:cstheme="minorHAnsi"/>
        </w:rPr>
      </w:pPr>
      <w:r>
        <w:rPr>
          <w:rFonts w:asciiTheme="minorHAnsi" w:hAnsiTheme="minorHAnsi" w:cstheme="minorHAnsi"/>
        </w:rPr>
        <w:t xml:space="preserve">Age up to </w:t>
      </w:r>
      <w:r w:rsidR="00694701">
        <w:rPr>
          <w:rFonts w:asciiTheme="minorHAnsi" w:hAnsiTheme="minorHAnsi" w:cstheme="minorHAnsi"/>
        </w:rPr>
        <w:t xml:space="preserve">42 </w:t>
      </w:r>
      <w:r w:rsidR="00902B04">
        <w:rPr>
          <w:rFonts w:asciiTheme="minorHAnsi" w:hAnsiTheme="minorHAnsi" w:cstheme="minorHAnsi"/>
        </w:rPr>
        <w:t>y</w:t>
      </w:r>
      <w:r>
        <w:rPr>
          <w:rFonts w:asciiTheme="minorHAnsi" w:hAnsiTheme="minorHAnsi" w:cstheme="minorHAnsi"/>
        </w:rPr>
        <w:t>ears on the closing date of application</w:t>
      </w:r>
      <w:r w:rsidR="00155430">
        <w:rPr>
          <w:rFonts w:asciiTheme="minorHAnsi" w:hAnsiTheme="minorHAnsi" w:cstheme="minorHAnsi"/>
        </w:rPr>
        <w:t>s</w:t>
      </w:r>
      <w:r>
        <w:rPr>
          <w:rFonts w:asciiTheme="minorHAnsi" w:hAnsiTheme="minorHAnsi" w:cstheme="minorHAnsi"/>
        </w:rPr>
        <w:t>.</w:t>
      </w:r>
    </w:p>
    <w:p w14:paraId="3EB228A7" w14:textId="77777777" w:rsidR="00E363AA" w:rsidRPr="00CB1FDC" w:rsidRDefault="00E363AA" w:rsidP="00E363AA">
      <w:pPr>
        <w:pStyle w:val="ListParagraph"/>
        <w:spacing w:after="0"/>
        <w:ind w:left="360"/>
        <w:jc w:val="both"/>
        <w:rPr>
          <w:rFonts w:asciiTheme="minorHAnsi" w:hAnsiTheme="minorHAnsi" w:cstheme="minorHAnsi"/>
        </w:rPr>
      </w:pPr>
    </w:p>
    <w:p w14:paraId="53CE5600"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HOW TO APPLY:</w:t>
      </w:r>
    </w:p>
    <w:p w14:paraId="2DC614D8" w14:textId="3A3E9575"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 xml:space="preserve">Application Deadline: </w:t>
      </w:r>
      <w:r w:rsidRPr="00E363AA">
        <w:rPr>
          <w:rFonts w:asciiTheme="minorHAnsi" w:hAnsiTheme="minorHAnsi" w:cstheme="minorHAnsi"/>
          <w:bCs/>
          <w:iCs/>
          <w:sz w:val="21"/>
          <w:szCs w:val="21"/>
        </w:rPr>
        <w:t xml:space="preserve">5pm of </w:t>
      </w:r>
      <w:r w:rsidR="003A5630">
        <w:rPr>
          <w:rFonts w:asciiTheme="minorHAnsi" w:hAnsiTheme="minorHAnsi" w:cstheme="minorHAnsi"/>
          <w:bCs/>
          <w:iCs/>
          <w:sz w:val="21"/>
          <w:szCs w:val="21"/>
        </w:rPr>
        <w:t>25</w:t>
      </w:r>
      <w:r w:rsidR="003A5630" w:rsidRPr="003A5630">
        <w:rPr>
          <w:rFonts w:asciiTheme="minorHAnsi" w:hAnsiTheme="minorHAnsi" w:cstheme="minorHAnsi"/>
          <w:bCs/>
          <w:iCs/>
          <w:sz w:val="21"/>
          <w:szCs w:val="21"/>
          <w:vertAlign w:val="superscript"/>
        </w:rPr>
        <w:t>th</w:t>
      </w:r>
      <w:r w:rsidR="003A5630">
        <w:rPr>
          <w:rFonts w:asciiTheme="minorHAnsi" w:hAnsiTheme="minorHAnsi" w:cstheme="minorHAnsi"/>
          <w:bCs/>
          <w:iCs/>
          <w:sz w:val="21"/>
          <w:szCs w:val="21"/>
        </w:rPr>
        <w:t xml:space="preserve"> February, 2026</w:t>
      </w:r>
    </w:p>
    <w:p w14:paraId="231A69F4" w14:textId="3D15B48C"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sz w:val="21"/>
          <w:szCs w:val="21"/>
        </w:rPr>
        <w:t xml:space="preserve">Market based competitive salary package will be offered to the right candidates. Interested candidates meeting the above criteria may apply by filling the Job Application Form. Filled and signed applications supported by CV, covering letter and copies of educational and experience certificates, CNIC and photograph shall be sent by email to: </w:t>
      </w:r>
      <w:hyperlink r:id="rId8" w:history="1">
        <w:r w:rsidR="0038183B" w:rsidRPr="00610E78">
          <w:rPr>
            <w:rStyle w:val="Hyperlink"/>
          </w:rPr>
          <w:t xml:space="preserve"> </w:t>
        </w:r>
        <w:r w:rsidR="0038183B" w:rsidRPr="00610E78">
          <w:rPr>
            <w:rStyle w:val="Hyperlink"/>
            <w:sz w:val="21"/>
            <w:szCs w:val="21"/>
          </w:rPr>
          <w:t>jobs</w:t>
        </w:r>
        <w:r w:rsidR="0038183B" w:rsidRPr="00610E78">
          <w:rPr>
            <w:rStyle w:val="Hyperlink"/>
            <w:sz w:val="21"/>
            <w:szCs w:val="21"/>
          </w:rPr>
          <w:t>@transpeshawar.pk</w:t>
        </w:r>
      </w:hyperlink>
      <w:r w:rsidRPr="00E363AA">
        <w:rPr>
          <w:rFonts w:asciiTheme="minorHAnsi" w:hAnsiTheme="minorHAnsi" w:cstheme="minorHAnsi"/>
          <w:sz w:val="21"/>
          <w:szCs w:val="21"/>
        </w:rPr>
        <w:t xml:space="preserve">. Please put post applied in the subject line, along with the </w:t>
      </w:r>
      <w:proofErr w:type="gramStart"/>
      <w:r w:rsidRPr="00E363AA">
        <w:rPr>
          <w:rFonts w:asciiTheme="minorHAnsi" w:hAnsiTheme="minorHAnsi" w:cstheme="minorHAnsi"/>
          <w:sz w:val="21"/>
          <w:szCs w:val="21"/>
        </w:rPr>
        <w:t>candidate</w:t>
      </w:r>
      <w:proofErr w:type="gramEnd"/>
      <w:r w:rsidRPr="00E363AA">
        <w:rPr>
          <w:rFonts w:asciiTheme="minorHAnsi" w:hAnsiTheme="minorHAnsi" w:cstheme="minorHAnsi"/>
          <w:sz w:val="21"/>
          <w:szCs w:val="21"/>
        </w:rPr>
        <w:t xml:space="preserve"> name.</w:t>
      </w:r>
    </w:p>
    <w:p w14:paraId="475F740E"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b/>
          <w:sz w:val="21"/>
          <w:szCs w:val="21"/>
        </w:rPr>
        <w:t xml:space="preserve">Only </w:t>
      </w:r>
      <w:proofErr w:type="gramStart"/>
      <w:r w:rsidRPr="00E363AA">
        <w:rPr>
          <w:rFonts w:asciiTheme="minorHAnsi" w:hAnsiTheme="minorHAnsi" w:cstheme="minorHAnsi"/>
          <w:b/>
          <w:sz w:val="21"/>
          <w:szCs w:val="21"/>
        </w:rPr>
        <w:t>short listed</w:t>
      </w:r>
      <w:proofErr w:type="gramEnd"/>
      <w:r w:rsidRPr="00E363AA">
        <w:rPr>
          <w:rFonts w:asciiTheme="minorHAnsi" w:hAnsiTheme="minorHAnsi" w:cstheme="minorHAnsi"/>
          <w:b/>
          <w:sz w:val="21"/>
          <w:szCs w:val="21"/>
        </w:rPr>
        <w:t xml:space="preserve"> candidates will be invited for interview. No TA/DA will be admissible for interview.</w:t>
      </w:r>
    </w:p>
    <w:p w14:paraId="33F422B1" w14:textId="77777777" w:rsidR="00E363AA" w:rsidRPr="004F17E2" w:rsidRDefault="00E363AA" w:rsidP="00E363AA">
      <w:pPr>
        <w:pStyle w:val="ListParagraph"/>
        <w:spacing w:after="0" w:line="240" w:lineRule="auto"/>
        <w:ind w:left="360"/>
        <w:jc w:val="both"/>
        <w:rPr>
          <w:rFonts w:asciiTheme="minorHAnsi" w:hAnsiTheme="minorHAnsi" w:cstheme="minorHAnsi"/>
          <w:b/>
        </w:rPr>
      </w:pPr>
    </w:p>
    <w:p w14:paraId="37E39F77" w14:textId="77777777" w:rsidR="00E363AA" w:rsidRPr="00E363AA" w:rsidRDefault="00E363AA" w:rsidP="001E51A2">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Theme="minorHAnsi" w:hAnsiTheme="minorHAnsi" w:cstheme="minorHAnsi"/>
          <w:b/>
        </w:rPr>
      </w:pPr>
      <w:r w:rsidRPr="00E363AA">
        <w:rPr>
          <w:rFonts w:asciiTheme="minorHAnsi" w:hAnsiTheme="minorHAnsi" w:cstheme="minorHAnsi"/>
          <w:b/>
        </w:rPr>
        <w:t>TransPeshawar is committed to achieving workforce diversity in terms of gender and culture. Individuals from minority groups, indigenous groups and persons with disabilities are equally encouraged to apply. All applications will be treated with the strictest confidence.</w:t>
      </w:r>
    </w:p>
    <w:p w14:paraId="326976CB" w14:textId="77777777" w:rsidR="00E363AA" w:rsidRPr="002D0317" w:rsidRDefault="00E363AA" w:rsidP="00E363AA">
      <w:pPr>
        <w:spacing w:after="0" w:line="240" w:lineRule="auto"/>
        <w:contextualSpacing/>
        <w:rPr>
          <w:rFonts w:ascii="Times New Roman" w:hAnsi="Times New Roman" w:cs="Times New Roman"/>
          <w:sz w:val="20"/>
          <w:szCs w:val="20"/>
        </w:rPr>
      </w:pPr>
    </w:p>
    <w:p w14:paraId="108CA9AE" w14:textId="77777777" w:rsidR="00D502C8" w:rsidRPr="002D0317" w:rsidRDefault="00D502C8" w:rsidP="00E92F16">
      <w:pPr>
        <w:pStyle w:val="Default"/>
        <w:rPr>
          <w:rFonts w:ascii="Times New Roman" w:hAnsi="Times New Roman" w:cs="Times New Roman"/>
          <w:sz w:val="20"/>
          <w:szCs w:val="20"/>
        </w:rPr>
      </w:pPr>
    </w:p>
    <w:sectPr w:rsidR="00D502C8" w:rsidRPr="002D0317" w:rsidSect="00031D13">
      <w:headerReference w:type="default" r:id="rId9"/>
      <w:footerReference w:type="default" r:id="rId10"/>
      <w:pgSz w:w="11907" w:h="16840"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C35F91" w14:textId="77777777" w:rsidR="009B284D" w:rsidRDefault="009B284D" w:rsidP="00E63837">
      <w:pPr>
        <w:spacing w:after="0" w:line="240" w:lineRule="auto"/>
      </w:pPr>
      <w:r>
        <w:separator/>
      </w:r>
    </w:p>
  </w:endnote>
  <w:endnote w:type="continuationSeparator" w:id="0">
    <w:p w14:paraId="4464B24C" w14:textId="77777777" w:rsidR="009B284D" w:rsidRDefault="009B284D" w:rsidP="00E63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7791669"/>
      <w:docPartObj>
        <w:docPartGallery w:val="Page Numbers (Bottom of Page)"/>
        <w:docPartUnique/>
      </w:docPartObj>
    </w:sdtPr>
    <w:sdtContent>
      <w:sdt>
        <w:sdtPr>
          <w:id w:val="-1769616900"/>
          <w:docPartObj>
            <w:docPartGallery w:val="Page Numbers (Top of Page)"/>
            <w:docPartUnique/>
          </w:docPartObj>
        </w:sdtPr>
        <w:sdtContent>
          <w:p w14:paraId="1B176A1C" w14:textId="2260F837" w:rsidR="00031D13" w:rsidRDefault="00031D13" w:rsidP="00031D13">
            <w:pPr>
              <w:pStyle w:val="Footer"/>
              <w:pBdr>
                <w:top w:val="single" w:sz="4" w:space="1" w:color="auto"/>
              </w:pBd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1745C">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1745C">
              <w:rPr>
                <w:b/>
                <w:bCs/>
                <w:noProof/>
              </w:rPr>
              <w:t>3</w:t>
            </w:r>
            <w:r>
              <w:rPr>
                <w:b/>
                <w:bCs/>
                <w:sz w:val="24"/>
                <w:szCs w:val="24"/>
              </w:rPr>
              <w:fldChar w:fldCharType="end"/>
            </w:r>
          </w:p>
        </w:sdtContent>
      </w:sdt>
    </w:sdtContent>
  </w:sdt>
  <w:p w14:paraId="2965BC56" w14:textId="45795B63" w:rsidR="00FF2992" w:rsidRDefault="00FF2992" w:rsidP="00031D13">
    <w:pPr>
      <w:pStyle w:val="Footer"/>
      <w:tabs>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19492F" w14:textId="77777777" w:rsidR="009B284D" w:rsidRDefault="009B284D" w:rsidP="00E63837">
      <w:pPr>
        <w:spacing w:after="0" w:line="240" w:lineRule="auto"/>
      </w:pPr>
      <w:r>
        <w:separator/>
      </w:r>
    </w:p>
  </w:footnote>
  <w:footnote w:type="continuationSeparator" w:id="0">
    <w:p w14:paraId="215D5A90" w14:textId="77777777" w:rsidR="009B284D" w:rsidRDefault="009B284D" w:rsidP="00E638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CellMar>
        <w:left w:w="0" w:type="dxa"/>
        <w:right w:w="0" w:type="dxa"/>
      </w:tblCellMar>
      <w:tblLook w:val="04A0" w:firstRow="1" w:lastRow="0" w:firstColumn="1" w:lastColumn="0" w:noHBand="0" w:noVBand="1"/>
    </w:tblPr>
    <w:tblGrid>
      <w:gridCol w:w="2127"/>
      <w:gridCol w:w="6191"/>
    </w:tblGrid>
    <w:tr w:rsidR="00FF2992" w:rsidRPr="00426C3E" w14:paraId="2965BC53" w14:textId="77777777" w:rsidTr="00F71951">
      <w:trPr>
        <w:cantSplit/>
      </w:trPr>
      <w:tc>
        <w:tcPr>
          <w:tcW w:w="2127" w:type="dxa"/>
        </w:tcPr>
        <w:p w14:paraId="2965BC50" w14:textId="77777777" w:rsidR="00FF2992" w:rsidRPr="007F404C" w:rsidRDefault="00FF2992" w:rsidP="00FF2992">
          <w:pPr>
            <w:pStyle w:val="Header"/>
            <w:tabs>
              <w:tab w:val="clear" w:pos="4513"/>
              <w:tab w:val="clear" w:pos="9026"/>
              <w:tab w:val="center" w:pos="610"/>
            </w:tabs>
            <w:rPr>
              <w:b/>
            </w:rPr>
          </w:pPr>
          <w:r w:rsidRPr="00E63837">
            <w:rPr>
              <w:b/>
              <w:noProof/>
              <w:sz w:val="40"/>
              <w:szCs w:val="40"/>
              <w:lang w:eastAsia="en-GB"/>
            </w:rPr>
            <w:drawing>
              <wp:inline distT="0" distB="0" distL="0" distR="0" wp14:anchorId="2965BC57" wp14:editId="2965BC58">
                <wp:extent cx="925200" cy="446400"/>
                <wp:effectExtent l="0" t="0" r="0" b="0"/>
                <wp:docPr id="3" name="Picture 3" descr="E:\Data\AWAY\Peshawar No 5\Presentations\TransPeshawar Logo -Sajjad version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E:\Data\AWAY\Peshawar No 5\Presentations\TransPeshawar Logo -Sajjad version_croppe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5200" cy="446400"/>
                        </a:xfrm>
                        <a:prstGeom prst="rect">
                          <a:avLst/>
                        </a:prstGeom>
                        <a:noFill/>
                      </pic:spPr>
                    </pic:pic>
                  </a:graphicData>
                </a:graphic>
              </wp:inline>
            </w:drawing>
          </w:r>
        </w:p>
      </w:tc>
      <w:tc>
        <w:tcPr>
          <w:tcW w:w="6191" w:type="dxa"/>
        </w:tcPr>
        <w:p w14:paraId="2965BC51" w14:textId="77777777" w:rsidR="00FF2992" w:rsidRPr="00F71951" w:rsidRDefault="00FF2992" w:rsidP="00F71951">
          <w:pPr>
            <w:pStyle w:val="Header"/>
            <w:rPr>
              <w:b/>
              <w:sz w:val="20"/>
              <w:szCs w:val="20"/>
            </w:rPr>
          </w:pPr>
        </w:p>
        <w:p w14:paraId="51C176D4" w14:textId="77777777" w:rsidR="00FF2992" w:rsidRDefault="00FF2992" w:rsidP="00F71951">
          <w:pPr>
            <w:pStyle w:val="Header"/>
            <w:rPr>
              <w:b/>
              <w:sz w:val="24"/>
              <w:szCs w:val="24"/>
            </w:rPr>
          </w:pPr>
          <w:r w:rsidRPr="00042FAB">
            <w:rPr>
              <w:b/>
              <w:sz w:val="24"/>
              <w:szCs w:val="24"/>
            </w:rPr>
            <w:t>TransPeshawar (The Urban Mobility Company)</w:t>
          </w:r>
        </w:p>
        <w:p w14:paraId="2965BC52" w14:textId="1D57F0E6" w:rsidR="00F71951" w:rsidRPr="00F71951" w:rsidRDefault="00F71951" w:rsidP="00F71951">
          <w:pPr>
            <w:pStyle w:val="Header"/>
            <w:rPr>
              <w:b/>
              <w:sz w:val="20"/>
              <w:szCs w:val="20"/>
            </w:rPr>
          </w:pPr>
        </w:p>
      </w:tc>
    </w:tr>
  </w:tbl>
  <w:p w14:paraId="2965BC54" w14:textId="77777777" w:rsidR="00FF2992" w:rsidRDefault="00FF2992" w:rsidP="00042FAB">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D18EB"/>
    <w:multiLevelType w:val="multilevel"/>
    <w:tmpl w:val="415A8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A02C86"/>
    <w:multiLevelType w:val="hybridMultilevel"/>
    <w:tmpl w:val="C71C1360"/>
    <w:lvl w:ilvl="0" w:tplc="F68AB358">
      <w:start w:val="1"/>
      <w:numFmt w:val="decimal"/>
      <w:lvlText w:val="%1)"/>
      <w:lvlJc w:val="left"/>
      <w:pPr>
        <w:ind w:left="360" w:hanging="360"/>
      </w:pPr>
      <w:rPr>
        <w:rFonts w:hint="default"/>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79173B3"/>
    <w:multiLevelType w:val="multilevel"/>
    <w:tmpl w:val="F708B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9A5220"/>
    <w:multiLevelType w:val="multilevel"/>
    <w:tmpl w:val="B2609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F10133"/>
    <w:multiLevelType w:val="hybridMultilevel"/>
    <w:tmpl w:val="71543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4E412E"/>
    <w:multiLevelType w:val="multilevel"/>
    <w:tmpl w:val="7AE0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A23662"/>
    <w:multiLevelType w:val="multilevel"/>
    <w:tmpl w:val="40940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4C0D85"/>
    <w:multiLevelType w:val="multilevel"/>
    <w:tmpl w:val="D5583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5C2330"/>
    <w:multiLevelType w:val="multilevel"/>
    <w:tmpl w:val="537C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71012E"/>
    <w:multiLevelType w:val="hybridMultilevel"/>
    <w:tmpl w:val="C39CDC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771E4B"/>
    <w:multiLevelType w:val="multilevel"/>
    <w:tmpl w:val="B874C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59F3A3C"/>
    <w:multiLevelType w:val="hybridMultilevel"/>
    <w:tmpl w:val="F43078BA"/>
    <w:lvl w:ilvl="0" w:tplc="6826E51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18465C62"/>
    <w:multiLevelType w:val="multilevel"/>
    <w:tmpl w:val="BB460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8D25668"/>
    <w:multiLevelType w:val="multilevel"/>
    <w:tmpl w:val="5554E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B750A40"/>
    <w:multiLevelType w:val="multilevel"/>
    <w:tmpl w:val="F2E0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C4249AC"/>
    <w:multiLevelType w:val="multilevel"/>
    <w:tmpl w:val="34FE7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4F7606"/>
    <w:multiLevelType w:val="multilevel"/>
    <w:tmpl w:val="42EE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E8A5C8F"/>
    <w:multiLevelType w:val="hybridMultilevel"/>
    <w:tmpl w:val="40648634"/>
    <w:lvl w:ilvl="0" w:tplc="D3D8B5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151CD3"/>
    <w:multiLevelType w:val="hybridMultilevel"/>
    <w:tmpl w:val="DE7013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219F1"/>
    <w:multiLevelType w:val="multilevel"/>
    <w:tmpl w:val="F5B84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93E5EF3"/>
    <w:multiLevelType w:val="multilevel"/>
    <w:tmpl w:val="A2D4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BC1559A"/>
    <w:multiLevelType w:val="multilevel"/>
    <w:tmpl w:val="9888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23B4FCE"/>
    <w:multiLevelType w:val="multilevel"/>
    <w:tmpl w:val="C2BC3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6FB0A13"/>
    <w:multiLevelType w:val="multilevel"/>
    <w:tmpl w:val="84AC3920"/>
    <w:lvl w:ilvl="0">
      <w:start w:val="1"/>
      <w:numFmt w:val="decimal"/>
      <w:lvlText w:val="%1"/>
      <w:lvlJc w:val="left"/>
      <w:pPr>
        <w:tabs>
          <w:tab w:val="num" w:pos="432"/>
        </w:tabs>
        <w:ind w:left="432" w:hanging="432"/>
      </w:pPr>
      <w:rPr>
        <w:rFonts w:hint="default"/>
        <w:sz w:val="26"/>
      </w:rPr>
    </w:lvl>
    <w:lvl w:ilvl="1">
      <w:start w:val="1"/>
      <w:numFmt w:val="decimal"/>
      <w:lvlText w:val="%1.%2"/>
      <w:lvlJc w:val="left"/>
      <w:pPr>
        <w:tabs>
          <w:tab w:val="num" w:pos="567"/>
        </w:tabs>
        <w:ind w:left="567" w:hanging="567"/>
      </w:pPr>
      <w:rPr>
        <w:rFonts w:hint="default"/>
      </w:rPr>
    </w:lvl>
    <w:lvl w:ilvl="2">
      <w:start w:val="2"/>
      <w:numFmt w:val="decimal"/>
      <w:pStyle w:val="Heading2-21"/>
      <w:lvlText w:val="%3.%2"/>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3B2B322E"/>
    <w:multiLevelType w:val="multilevel"/>
    <w:tmpl w:val="99584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B9B6718"/>
    <w:multiLevelType w:val="hybridMultilevel"/>
    <w:tmpl w:val="945628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3BC379BA"/>
    <w:multiLevelType w:val="hybridMultilevel"/>
    <w:tmpl w:val="8B162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CD33391"/>
    <w:multiLevelType w:val="multilevel"/>
    <w:tmpl w:val="DC903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F184FFF"/>
    <w:multiLevelType w:val="multilevel"/>
    <w:tmpl w:val="4142D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F945682"/>
    <w:multiLevelType w:val="hybridMultilevel"/>
    <w:tmpl w:val="10224530"/>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18554B5"/>
    <w:multiLevelType w:val="multilevel"/>
    <w:tmpl w:val="EBEA0A36"/>
    <w:lvl w:ilvl="0">
      <w:start w:val="1"/>
      <w:numFmt w:val="bullet"/>
      <w:lvlText w:val=""/>
      <w:lvlJc w:val="left"/>
      <w:pPr>
        <w:tabs>
          <w:tab w:val="num" w:pos="1080"/>
        </w:tabs>
        <w:ind w:left="1080" w:hanging="360"/>
      </w:pPr>
      <w:rPr>
        <w:rFonts w:ascii="Wingdings" w:hAnsi="Wingdings" w:hint="default"/>
        <w:sz w:val="20"/>
      </w:rPr>
    </w:lvl>
    <w:lvl w:ilvl="1">
      <w:start w:val="1"/>
      <w:numFmt w:val="lowerRoman"/>
      <w:lvlText w:val="%2."/>
      <w:lvlJc w:val="left"/>
      <w:pPr>
        <w:ind w:left="2160" w:hanging="72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1" w15:restartNumberingAfterBreak="0">
    <w:nsid w:val="4451220D"/>
    <w:multiLevelType w:val="multilevel"/>
    <w:tmpl w:val="EAF0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5E178CC"/>
    <w:multiLevelType w:val="multilevel"/>
    <w:tmpl w:val="03F87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A0725A8"/>
    <w:multiLevelType w:val="hybridMultilevel"/>
    <w:tmpl w:val="CBCCEA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4AEB6906"/>
    <w:multiLevelType w:val="hybridMultilevel"/>
    <w:tmpl w:val="91C47F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0CD07B4"/>
    <w:multiLevelType w:val="hybridMultilevel"/>
    <w:tmpl w:val="73B8F9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0D07542"/>
    <w:multiLevelType w:val="multilevel"/>
    <w:tmpl w:val="91AE3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7495D1C"/>
    <w:multiLevelType w:val="hybridMultilevel"/>
    <w:tmpl w:val="88709C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7B86437"/>
    <w:multiLevelType w:val="multilevel"/>
    <w:tmpl w:val="BD88B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80C7F11"/>
    <w:multiLevelType w:val="multilevel"/>
    <w:tmpl w:val="04965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B5F224B"/>
    <w:multiLevelType w:val="hybridMultilevel"/>
    <w:tmpl w:val="8FB81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B772FB0"/>
    <w:multiLevelType w:val="multilevel"/>
    <w:tmpl w:val="5218E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D0C5EEB"/>
    <w:multiLevelType w:val="hybridMultilevel"/>
    <w:tmpl w:val="342A8D7E"/>
    <w:lvl w:ilvl="0" w:tplc="0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63C96310"/>
    <w:multiLevelType w:val="multilevel"/>
    <w:tmpl w:val="60D8C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5135DBD"/>
    <w:multiLevelType w:val="multilevel"/>
    <w:tmpl w:val="B0C058C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5" w15:restartNumberingAfterBreak="0">
    <w:nsid w:val="667B4531"/>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6" w15:restartNumberingAfterBreak="0">
    <w:nsid w:val="673366C4"/>
    <w:multiLevelType w:val="hybridMultilevel"/>
    <w:tmpl w:val="73FAA30E"/>
    <w:lvl w:ilvl="0" w:tplc="0C090001">
      <w:start w:val="1"/>
      <w:numFmt w:val="bullet"/>
      <w:lvlText w:val=""/>
      <w:lvlJc w:val="left"/>
      <w:pPr>
        <w:ind w:left="360" w:hanging="360"/>
      </w:pPr>
      <w:rPr>
        <w:rFonts w:ascii="Symbol" w:hAnsi="Symbol" w:hint="default"/>
      </w:rPr>
    </w:lvl>
    <w:lvl w:ilvl="1" w:tplc="08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6C3B55D2"/>
    <w:multiLevelType w:val="multilevel"/>
    <w:tmpl w:val="40E28D1E"/>
    <w:lvl w:ilvl="0">
      <w:start w:val="1"/>
      <w:numFmt w:val="bullet"/>
      <w:lvlText w:val=""/>
      <w:lvlJc w:val="left"/>
      <w:pPr>
        <w:tabs>
          <w:tab w:val="num" w:pos="720"/>
        </w:tabs>
        <w:ind w:left="720" w:hanging="360"/>
      </w:pPr>
      <w:rPr>
        <w:rFonts w:ascii="Symbol" w:hAnsi="Symbol" w:hint="default"/>
        <w:b w:val="0"/>
        <w:bCs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DD841B6"/>
    <w:multiLevelType w:val="hybridMultilevel"/>
    <w:tmpl w:val="73B8F9DA"/>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6F5B4C23"/>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0" w15:restartNumberingAfterBreak="0">
    <w:nsid w:val="703A28C4"/>
    <w:multiLevelType w:val="multilevel"/>
    <w:tmpl w:val="4C88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0C34117"/>
    <w:multiLevelType w:val="multilevel"/>
    <w:tmpl w:val="8F60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13D11EE"/>
    <w:multiLevelType w:val="hybridMultilevel"/>
    <w:tmpl w:val="0C16117E"/>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57F552D"/>
    <w:multiLevelType w:val="multilevel"/>
    <w:tmpl w:val="C2E8E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7A9659B"/>
    <w:multiLevelType w:val="multilevel"/>
    <w:tmpl w:val="6678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85539E0"/>
    <w:multiLevelType w:val="hybridMultilevel"/>
    <w:tmpl w:val="18025626"/>
    <w:lvl w:ilvl="0" w:tplc="0C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7BC44EFB"/>
    <w:multiLevelType w:val="multilevel"/>
    <w:tmpl w:val="71FE7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C7F629E"/>
    <w:multiLevelType w:val="multilevel"/>
    <w:tmpl w:val="23FCF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CF94035"/>
    <w:multiLevelType w:val="multilevel"/>
    <w:tmpl w:val="D8585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D6859D7"/>
    <w:multiLevelType w:val="hybridMultilevel"/>
    <w:tmpl w:val="AE9066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E0B4950"/>
    <w:multiLevelType w:val="multilevel"/>
    <w:tmpl w:val="B28C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EC05E0E"/>
    <w:multiLevelType w:val="multilevel"/>
    <w:tmpl w:val="161C8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FA83776"/>
    <w:multiLevelType w:val="multilevel"/>
    <w:tmpl w:val="B7CC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522211">
    <w:abstractNumId w:val="52"/>
  </w:num>
  <w:num w:numId="2" w16cid:durableId="492374461">
    <w:abstractNumId w:val="55"/>
  </w:num>
  <w:num w:numId="3" w16cid:durableId="106001378">
    <w:abstractNumId w:val="31"/>
  </w:num>
  <w:num w:numId="4" w16cid:durableId="440534358">
    <w:abstractNumId w:val="6"/>
  </w:num>
  <w:num w:numId="5" w16cid:durableId="987055846">
    <w:abstractNumId w:val="44"/>
  </w:num>
  <w:num w:numId="6" w16cid:durableId="163128046">
    <w:abstractNumId w:val="26"/>
  </w:num>
  <w:num w:numId="7" w16cid:durableId="1486508502">
    <w:abstractNumId w:val="45"/>
  </w:num>
  <w:num w:numId="8" w16cid:durableId="2317858">
    <w:abstractNumId w:val="30"/>
  </w:num>
  <w:num w:numId="9" w16cid:durableId="1327513043">
    <w:abstractNumId w:val="17"/>
  </w:num>
  <w:num w:numId="10" w16cid:durableId="587233269">
    <w:abstractNumId w:val="4"/>
  </w:num>
  <w:num w:numId="11" w16cid:durableId="692729437">
    <w:abstractNumId w:val="46"/>
  </w:num>
  <w:num w:numId="12" w16cid:durableId="931163536">
    <w:abstractNumId w:val="59"/>
  </w:num>
  <w:num w:numId="13" w16cid:durableId="830368764">
    <w:abstractNumId w:val="42"/>
  </w:num>
  <w:num w:numId="14" w16cid:durableId="164513089">
    <w:abstractNumId w:val="49"/>
  </w:num>
  <w:num w:numId="15" w16cid:durableId="19819395">
    <w:abstractNumId w:val="1"/>
  </w:num>
  <w:num w:numId="16" w16cid:durableId="423917306">
    <w:abstractNumId w:val="37"/>
  </w:num>
  <w:num w:numId="17" w16cid:durableId="1187871670">
    <w:abstractNumId w:val="35"/>
  </w:num>
  <w:num w:numId="18" w16cid:durableId="302467568">
    <w:abstractNumId w:val="48"/>
  </w:num>
  <w:num w:numId="19" w16cid:durableId="1616717145">
    <w:abstractNumId w:val="11"/>
  </w:num>
  <w:num w:numId="20" w16cid:durableId="989944442">
    <w:abstractNumId w:val="23"/>
  </w:num>
  <w:num w:numId="21" w16cid:durableId="1845244164">
    <w:abstractNumId w:val="29"/>
  </w:num>
  <w:num w:numId="22" w16cid:durableId="1892886301">
    <w:abstractNumId w:val="40"/>
  </w:num>
  <w:num w:numId="23" w16cid:durableId="635722876">
    <w:abstractNumId w:val="18"/>
  </w:num>
  <w:num w:numId="24" w16cid:durableId="978997048">
    <w:abstractNumId w:val="33"/>
  </w:num>
  <w:num w:numId="25" w16cid:durableId="1302734781">
    <w:abstractNumId w:val="9"/>
  </w:num>
  <w:num w:numId="26" w16cid:durableId="683358761">
    <w:abstractNumId w:val="25"/>
  </w:num>
  <w:num w:numId="27" w16cid:durableId="1070736715">
    <w:abstractNumId w:val="34"/>
  </w:num>
  <w:num w:numId="28" w16cid:durableId="1672105573">
    <w:abstractNumId w:val="38"/>
  </w:num>
  <w:num w:numId="29" w16cid:durableId="556666007">
    <w:abstractNumId w:val="36"/>
  </w:num>
  <w:num w:numId="30" w16cid:durableId="1788966425">
    <w:abstractNumId w:val="21"/>
  </w:num>
  <w:num w:numId="31" w16cid:durableId="73629657">
    <w:abstractNumId w:val="54"/>
  </w:num>
  <w:num w:numId="32" w16cid:durableId="1646661664">
    <w:abstractNumId w:val="0"/>
  </w:num>
  <w:num w:numId="33" w16cid:durableId="1461414065">
    <w:abstractNumId w:val="27"/>
  </w:num>
  <w:num w:numId="34" w16cid:durableId="1350570171">
    <w:abstractNumId w:val="47"/>
  </w:num>
  <w:num w:numId="35" w16cid:durableId="1359811566">
    <w:abstractNumId w:val="12"/>
  </w:num>
  <w:num w:numId="36" w16cid:durableId="274026970">
    <w:abstractNumId w:val="28"/>
  </w:num>
  <w:num w:numId="37" w16cid:durableId="1275480129">
    <w:abstractNumId w:val="39"/>
  </w:num>
  <w:num w:numId="38" w16cid:durableId="1830168288">
    <w:abstractNumId w:val="13"/>
  </w:num>
  <w:num w:numId="39" w16cid:durableId="392705447">
    <w:abstractNumId w:val="8"/>
  </w:num>
  <w:num w:numId="40" w16cid:durableId="1291742201">
    <w:abstractNumId w:val="7"/>
  </w:num>
  <w:num w:numId="41" w16cid:durableId="723287311">
    <w:abstractNumId w:val="56"/>
  </w:num>
  <w:num w:numId="42" w16cid:durableId="231818476">
    <w:abstractNumId w:val="5"/>
  </w:num>
  <w:num w:numId="43" w16cid:durableId="292560947">
    <w:abstractNumId w:val="43"/>
  </w:num>
  <w:num w:numId="44" w16cid:durableId="1056392664">
    <w:abstractNumId w:val="14"/>
  </w:num>
  <w:num w:numId="45" w16cid:durableId="979917123">
    <w:abstractNumId w:val="20"/>
  </w:num>
  <w:num w:numId="46" w16cid:durableId="715664346">
    <w:abstractNumId w:val="15"/>
  </w:num>
  <w:num w:numId="47" w16cid:durableId="1591617377">
    <w:abstractNumId w:val="53"/>
  </w:num>
  <w:num w:numId="48" w16cid:durableId="1568691383">
    <w:abstractNumId w:val="60"/>
  </w:num>
  <w:num w:numId="49" w16cid:durableId="2113474213">
    <w:abstractNumId w:val="22"/>
  </w:num>
  <w:num w:numId="50" w16cid:durableId="439957211">
    <w:abstractNumId w:val="10"/>
  </w:num>
  <w:num w:numId="51" w16cid:durableId="645666753">
    <w:abstractNumId w:val="3"/>
  </w:num>
  <w:num w:numId="52" w16cid:durableId="926502261">
    <w:abstractNumId w:val="57"/>
  </w:num>
  <w:num w:numId="53" w16cid:durableId="1505515458">
    <w:abstractNumId w:val="24"/>
  </w:num>
  <w:num w:numId="54" w16cid:durableId="540091044">
    <w:abstractNumId w:val="50"/>
  </w:num>
  <w:num w:numId="55" w16cid:durableId="1529223025">
    <w:abstractNumId w:val="16"/>
  </w:num>
  <w:num w:numId="56" w16cid:durableId="1456018981">
    <w:abstractNumId w:val="51"/>
  </w:num>
  <w:num w:numId="57" w16cid:durableId="2089498690">
    <w:abstractNumId w:val="32"/>
  </w:num>
  <w:num w:numId="58" w16cid:durableId="1981568848">
    <w:abstractNumId w:val="62"/>
  </w:num>
  <w:num w:numId="59" w16cid:durableId="1833523692">
    <w:abstractNumId w:val="58"/>
  </w:num>
  <w:num w:numId="60" w16cid:durableId="1044211277">
    <w:abstractNumId w:val="2"/>
  </w:num>
  <w:num w:numId="61" w16cid:durableId="597636802">
    <w:abstractNumId w:val="41"/>
  </w:num>
  <w:num w:numId="62" w16cid:durableId="738481375">
    <w:abstractNumId w:val="61"/>
  </w:num>
  <w:num w:numId="63" w16cid:durableId="188239911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AF4"/>
    <w:rsid w:val="00016D28"/>
    <w:rsid w:val="00031D13"/>
    <w:rsid w:val="00035F88"/>
    <w:rsid w:val="00042FAB"/>
    <w:rsid w:val="00047B94"/>
    <w:rsid w:val="00060BC1"/>
    <w:rsid w:val="00087968"/>
    <w:rsid w:val="00090EE3"/>
    <w:rsid w:val="000973C5"/>
    <w:rsid w:val="000A2BCE"/>
    <w:rsid w:val="000B4BBC"/>
    <w:rsid w:val="000B646F"/>
    <w:rsid w:val="000B6D0A"/>
    <w:rsid w:val="000C4DD4"/>
    <w:rsid w:val="000D0270"/>
    <w:rsid w:val="000D0BC9"/>
    <w:rsid w:val="000D2808"/>
    <w:rsid w:val="000E0014"/>
    <w:rsid w:val="000E0A61"/>
    <w:rsid w:val="000F62F8"/>
    <w:rsid w:val="00107F65"/>
    <w:rsid w:val="00122D9F"/>
    <w:rsid w:val="00155430"/>
    <w:rsid w:val="00181907"/>
    <w:rsid w:val="001B3646"/>
    <w:rsid w:val="001B3CC6"/>
    <w:rsid w:val="001E51A2"/>
    <w:rsid w:val="001E7025"/>
    <w:rsid w:val="00204E52"/>
    <w:rsid w:val="00210661"/>
    <w:rsid w:val="002634BD"/>
    <w:rsid w:val="0027068A"/>
    <w:rsid w:val="0028569D"/>
    <w:rsid w:val="00287A00"/>
    <w:rsid w:val="002A185E"/>
    <w:rsid w:val="002B7525"/>
    <w:rsid w:val="002C18D3"/>
    <w:rsid w:val="002C79D2"/>
    <w:rsid w:val="002D0317"/>
    <w:rsid w:val="002F65F9"/>
    <w:rsid w:val="002F7309"/>
    <w:rsid w:val="00315F5C"/>
    <w:rsid w:val="00323F67"/>
    <w:rsid w:val="00325CF8"/>
    <w:rsid w:val="00327D7B"/>
    <w:rsid w:val="00354A8C"/>
    <w:rsid w:val="0035564B"/>
    <w:rsid w:val="00372A7E"/>
    <w:rsid w:val="00374A1D"/>
    <w:rsid w:val="0038183B"/>
    <w:rsid w:val="0038318F"/>
    <w:rsid w:val="003912C1"/>
    <w:rsid w:val="003927DF"/>
    <w:rsid w:val="003A24D7"/>
    <w:rsid w:val="003A3784"/>
    <w:rsid w:val="003A5630"/>
    <w:rsid w:val="003C1B5C"/>
    <w:rsid w:val="003D1052"/>
    <w:rsid w:val="003D2463"/>
    <w:rsid w:val="003D56D7"/>
    <w:rsid w:val="003F425B"/>
    <w:rsid w:val="003F4E68"/>
    <w:rsid w:val="00444EF6"/>
    <w:rsid w:val="00446AAD"/>
    <w:rsid w:val="00446D68"/>
    <w:rsid w:val="004507CA"/>
    <w:rsid w:val="004710EB"/>
    <w:rsid w:val="00474BB2"/>
    <w:rsid w:val="004844ED"/>
    <w:rsid w:val="0049530E"/>
    <w:rsid w:val="004A15A8"/>
    <w:rsid w:val="004A1C88"/>
    <w:rsid w:val="004A2212"/>
    <w:rsid w:val="004A2467"/>
    <w:rsid w:val="004A5EC7"/>
    <w:rsid w:val="004C61D2"/>
    <w:rsid w:val="004C6460"/>
    <w:rsid w:val="004E2F2F"/>
    <w:rsid w:val="00502CF9"/>
    <w:rsid w:val="00502DF1"/>
    <w:rsid w:val="0050300C"/>
    <w:rsid w:val="0050689B"/>
    <w:rsid w:val="00511008"/>
    <w:rsid w:val="0051745C"/>
    <w:rsid w:val="00533194"/>
    <w:rsid w:val="005606CA"/>
    <w:rsid w:val="00562853"/>
    <w:rsid w:val="00567CE5"/>
    <w:rsid w:val="00581CEA"/>
    <w:rsid w:val="00593652"/>
    <w:rsid w:val="005A7803"/>
    <w:rsid w:val="005C7F35"/>
    <w:rsid w:val="005D350A"/>
    <w:rsid w:val="006019AD"/>
    <w:rsid w:val="00601B5B"/>
    <w:rsid w:val="00607C16"/>
    <w:rsid w:val="00610028"/>
    <w:rsid w:val="00621B06"/>
    <w:rsid w:val="0062705C"/>
    <w:rsid w:val="00641C51"/>
    <w:rsid w:val="00643385"/>
    <w:rsid w:val="00643B2B"/>
    <w:rsid w:val="00650C5D"/>
    <w:rsid w:val="006660B2"/>
    <w:rsid w:val="00670209"/>
    <w:rsid w:val="00670896"/>
    <w:rsid w:val="0067369F"/>
    <w:rsid w:val="00694701"/>
    <w:rsid w:val="00696D2A"/>
    <w:rsid w:val="006A1941"/>
    <w:rsid w:val="006A3273"/>
    <w:rsid w:val="006B7E23"/>
    <w:rsid w:val="006C0171"/>
    <w:rsid w:val="006C40CC"/>
    <w:rsid w:val="006D6152"/>
    <w:rsid w:val="006D6A64"/>
    <w:rsid w:val="006E2E2A"/>
    <w:rsid w:val="00700DD0"/>
    <w:rsid w:val="00705365"/>
    <w:rsid w:val="007155DD"/>
    <w:rsid w:val="00720302"/>
    <w:rsid w:val="007250F6"/>
    <w:rsid w:val="007276E6"/>
    <w:rsid w:val="00737D66"/>
    <w:rsid w:val="00737D98"/>
    <w:rsid w:val="00737EB4"/>
    <w:rsid w:val="00740A1A"/>
    <w:rsid w:val="00741EDB"/>
    <w:rsid w:val="0077443B"/>
    <w:rsid w:val="00775755"/>
    <w:rsid w:val="0078049F"/>
    <w:rsid w:val="0078490C"/>
    <w:rsid w:val="00795584"/>
    <w:rsid w:val="007B204C"/>
    <w:rsid w:val="007B3830"/>
    <w:rsid w:val="007C14FC"/>
    <w:rsid w:val="00815754"/>
    <w:rsid w:val="00833A21"/>
    <w:rsid w:val="00855F92"/>
    <w:rsid w:val="00860EA2"/>
    <w:rsid w:val="008834BC"/>
    <w:rsid w:val="00886C03"/>
    <w:rsid w:val="008B3483"/>
    <w:rsid w:val="008D515D"/>
    <w:rsid w:val="008E2643"/>
    <w:rsid w:val="008E3B4C"/>
    <w:rsid w:val="008E5C09"/>
    <w:rsid w:val="008E7409"/>
    <w:rsid w:val="008F531D"/>
    <w:rsid w:val="00902B04"/>
    <w:rsid w:val="00902C00"/>
    <w:rsid w:val="00915BC6"/>
    <w:rsid w:val="00936761"/>
    <w:rsid w:val="0093709E"/>
    <w:rsid w:val="0093797A"/>
    <w:rsid w:val="0095178A"/>
    <w:rsid w:val="009835D3"/>
    <w:rsid w:val="00986DA4"/>
    <w:rsid w:val="009A36E2"/>
    <w:rsid w:val="009A4DFC"/>
    <w:rsid w:val="009B284D"/>
    <w:rsid w:val="009E071E"/>
    <w:rsid w:val="009E5AF4"/>
    <w:rsid w:val="00A078BB"/>
    <w:rsid w:val="00A22DDD"/>
    <w:rsid w:val="00A250B4"/>
    <w:rsid w:val="00A31679"/>
    <w:rsid w:val="00A33437"/>
    <w:rsid w:val="00A51A33"/>
    <w:rsid w:val="00A55512"/>
    <w:rsid w:val="00A9632C"/>
    <w:rsid w:val="00AA1A6E"/>
    <w:rsid w:val="00AC57D9"/>
    <w:rsid w:val="00AE2543"/>
    <w:rsid w:val="00AE79B7"/>
    <w:rsid w:val="00AF2BF1"/>
    <w:rsid w:val="00AF7987"/>
    <w:rsid w:val="00B02016"/>
    <w:rsid w:val="00B22F4F"/>
    <w:rsid w:val="00B23DE6"/>
    <w:rsid w:val="00B25142"/>
    <w:rsid w:val="00B31A75"/>
    <w:rsid w:val="00B365DF"/>
    <w:rsid w:val="00B51044"/>
    <w:rsid w:val="00B811CA"/>
    <w:rsid w:val="00B81B8E"/>
    <w:rsid w:val="00B96E65"/>
    <w:rsid w:val="00BB215E"/>
    <w:rsid w:val="00C11BD3"/>
    <w:rsid w:val="00C13E22"/>
    <w:rsid w:val="00C15B58"/>
    <w:rsid w:val="00C1767D"/>
    <w:rsid w:val="00C35213"/>
    <w:rsid w:val="00C42630"/>
    <w:rsid w:val="00C4465F"/>
    <w:rsid w:val="00C714C8"/>
    <w:rsid w:val="00C761AD"/>
    <w:rsid w:val="00C80C1A"/>
    <w:rsid w:val="00C82FDA"/>
    <w:rsid w:val="00C84743"/>
    <w:rsid w:val="00C97496"/>
    <w:rsid w:val="00CA0E95"/>
    <w:rsid w:val="00CA2B8D"/>
    <w:rsid w:val="00CA49BC"/>
    <w:rsid w:val="00CB4DD8"/>
    <w:rsid w:val="00CC7708"/>
    <w:rsid w:val="00D166F3"/>
    <w:rsid w:val="00D206B1"/>
    <w:rsid w:val="00D34788"/>
    <w:rsid w:val="00D502C8"/>
    <w:rsid w:val="00D6399E"/>
    <w:rsid w:val="00D756F9"/>
    <w:rsid w:val="00D83B04"/>
    <w:rsid w:val="00D95C77"/>
    <w:rsid w:val="00DA793E"/>
    <w:rsid w:val="00DB5BBC"/>
    <w:rsid w:val="00DC02D3"/>
    <w:rsid w:val="00DC3CBF"/>
    <w:rsid w:val="00DD66D8"/>
    <w:rsid w:val="00DF11A4"/>
    <w:rsid w:val="00E03E48"/>
    <w:rsid w:val="00E10D2C"/>
    <w:rsid w:val="00E113AD"/>
    <w:rsid w:val="00E269FC"/>
    <w:rsid w:val="00E2748E"/>
    <w:rsid w:val="00E363AA"/>
    <w:rsid w:val="00E63067"/>
    <w:rsid w:val="00E63837"/>
    <w:rsid w:val="00E70EEF"/>
    <w:rsid w:val="00E81BA1"/>
    <w:rsid w:val="00E903EB"/>
    <w:rsid w:val="00E92F16"/>
    <w:rsid w:val="00ED37B6"/>
    <w:rsid w:val="00ED6C7F"/>
    <w:rsid w:val="00EE2872"/>
    <w:rsid w:val="00F15E44"/>
    <w:rsid w:val="00F3185A"/>
    <w:rsid w:val="00F3214B"/>
    <w:rsid w:val="00F329EB"/>
    <w:rsid w:val="00F348BF"/>
    <w:rsid w:val="00F3709A"/>
    <w:rsid w:val="00F42573"/>
    <w:rsid w:val="00F53AA0"/>
    <w:rsid w:val="00F61285"/>
    <w:rsid w:val="00F61821"/>
    <w:rsid w:val="00F71951"/>
    <w:rsid w:val="00F73003"/>
    <w:rsid w:val="00F95BF4"/>
    <w:rsid w:val="00FB3004"/>
    <w:rsid w:val="00FC4A20"/>
    <w:rsid w:val="00FD640E"/>
    <w:rsid w:val="00FE330A"/>
    <w:rsid w:val="00FF1932"/>
    <w:rsid w:val="00FF2992"/>
    <w:rsid w:val="00FF547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5BBF9"/>
  <w15:docId w15:val="{B0DF05E9-6418-4FBD-B11A-E85638DDE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D98"/>
  </w:style>
  <w:style w:type="paragraph" w:styleId="Heading1">
    <w:name w:val="heading 1"/>
    <w:basedOn w:val="Normal"/>
    <w:next w:val="Normal"/>
    <w:link w:val="Heading1Char"/>
    <w:uiPriority w:val="9"/>
    <w:qFormat/>
    <w:rsid w:val="00737D98"/>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semiHidden/>
    <w:unhideWhenUsed/>
    <w:qFormat/>
    <w:rsid w:val="00737D98"/>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737D98"/>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737D98"/>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737D98"/>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737D98"/>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737D98"/>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737D98"/>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737D98"/>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1907"/>
    <w:rPr>
      <w:color w:val="0000FF" w:themeColor="hyperlink"/>
      <w:u w:val="single"/>
    </w:rPr>
  </w:style>
  <w:style w:type="table" w:styleId="TableGrid">
    <w:name w:val="Table Grid"/>
    <w:basedOn w:val="TableNormal"/>
    <w:uiPriority w:val="59"/>
    <w:rsid w:val="00D6399E"/>
    <w:rPr>
      <w:rFonts w:ascii="Times New Roman" w:hAnsi="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7D98"/>
    <w:pPr>
      <w:ind w:left="720"/>
      <w:contextualSpacing/>
    </w:pPr>
  </w:style>
  <w:style w:type="character" w:customStyle="1" w:styleId="Heading1Char">
    <w:name w:val="Heading 1 Char"/>
    <w:basedOn w:val="DefaultParagraphFont"/>
    <w:link w:val="Heading1"/>
    <w:uiPriority w:val="9"/>
    <w:rsid w:val="00737D98"/>
    <w:rPr>
      <w:smallCaps/>
      <w:spacing w:val="5"/>
      <w:sz w:val="36"/>
      <w:szCs w:val="36"/>
    </w:rPr>
  </w:style>
  <w:style w:type="character" w:customStyle="1" w:styleId="Heading2Char">
    <w:name w:val="Heading 2 Char"/>
    <w:basedOn w:val="DefaultParagraphFont"/>
    <w:link w:val="Heading2"/>
    <w:uiPriority w:val="9"/>
    <w:semiHidden/>
    <w:rsid w:val="00737D98"/>
    <w:rPr>
      <w:smallCaps/>
      <w:sz w:val="28"/>
      <w:szCs w:val="28"/>
    </w:rPr>
  </w:style>
  <w:style w:type="character" w:customStyle="1" w:styleId="Heading3Char">
    <w:name w:val="Heading 3 Char"/>
    <w:basedOn w:val="DefaultParagraphFont"/>
    <w:link w:val="Heading3"/>
    <w:uiPriority w:val="9"/>
    <w:semiHidden/>
    <w:rsid w:val="00737D98"/>
    <w:rPr>
      <w:i/>
      <w:iCs/>
      <w:smallCaps/>
      <w:spacing w:val="5"/>
      <w:sz w:val="26"/>
      <w:szCs w:val="26"/>
    </w:rPr>
  </w:style>
  <w:style w:type="character" w:customStyle="1" w:styleId="Heading4Char">
    <w:name w:val="Heading 4 Char"/>
    <w:basedOn w:val="DefaultParagraphFont"/>
    <w:link w:val="Heading4"/>
    <w:uiPriority w:val="9"/>
    <w:semiHidden/>
    <w:rsid w:val="00737D98"/>
    <w:rPr>
      <w:b/>
      <w:bCs/>
      <w:spacing w:val="5"/>
      <w:sz w:val="24"/>
      <w:szCs w:val="24"/>
    </w:rPr>
  </w:style>
  <w:style w:type="character" w:customStyle="1" w:styleId="Heading5Char">
    <w:name w:val="Heading 5 Char"/>
    <w:basedOn w:val="DefaultParagraphFont"/>
    <w:link w:val="Heading5"/>
    <w:uiPriority w:val="9"/>
    <w:semiHidden/>
    <w:rsid w:val="00737D98"/>
    <w:rPr>
      <w:i/>
      <w:iCs/>
      <w:sz w:val="24"/>
      <w:szCs w:val="24"/>
    </w:rPr>
  </w:style>
  <w:style w:type="character" w:customStyle="1" w:styleId="Heading6Char">
    <w:name w:val="Heading 6 Char"/>
    <w:basedOn w:val="DefaultParagraphFont"/>
    <w:link w:val="Heading6"/>
    <w:uiPriority w:val="9"/>
    <w:semiHidden/>
    <w:rsid w:val="00737D98"/>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737D98"/>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737D98"/>
    <w:rPr>
      <w:b/>
      <w:bCs/>
      <w:color w:val="7F7F7F" w:themeColor="text1" w:themeTint="80"/>
      <w:sz w:val="20"/>
      <w:szCs w:val="20"/>
    </w:rPr>
  </w:style>
  <w:style w:type="character" w:customStyle="1" w:styleId="Heading9Char">
    <w:name w:val="Heading 9 Char"/>
    <w:basedOn w:val="DefaultParagraphFont"/>
    <w:link w:val="Heading9"/>
    <w:uiPriority w:val="9"/>
    <w:semiHidden/>
    <w:rsid w:val="00737D98"/>
    <w:rPr>
      <w:b/>
      <w:bCs/>
      <w:i/>
      <w:iCs/>
      <w:color w:val="7F7F7F" w:themeColor="text1" w:themeTint="80"/>
      <w:sz w:val="18"/>
      <w:szCs w:val="18"/>
    </w:rPr>
  </w:style>
  <w:style w:type="paragraph" w:styleId="Title">
    <w:name w:val="Title"/>
    <w:basedOn w:val="Normal"/>
    <w:next w:val="Normal"/>
    <w:link w:val="TitleChar"/>
    <w:uiPriority w:val="10"/>
    <w:qFormat/>
    <w:rsid w:val="00737D98"/>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737D98"/>
    <w:rPr>
      <w:smallCaps/>
      <w:sz w:val="52"/>
      <w:szCs w:val="52"/>
    </w:rPr>
  </w:style>
  <w:style w:type="paragraph" w:styleId="Subtitle">
    <w:name w:val="Subtitle"/>
    <w:basedOn w:val="Normal"/>
    <w:next w:val="Normal"/>
    <w:link w:val="SubtitleChar"/>
    <w:uiPriority w:val="11"/>
    <w:qFormat/>
    <w:rsid w:val="00737D98"/>
    <w:rPr>
      <w:i/>
      <w:iCs/>
      <w:smallCaps/>
      <w:spacing w:val="10"/>
      <w:sz w:val="28"/>
      <w:szCs w:val="28"/>
    </w:rPr>
  </w:style>
  <w:style w:type="character" w:customStyle="1" w:styleId="SubtitleChar">
    <w:name w:val="Subtitle Char"/>
    <w:basedOn w:val="DefaultParagraphFont"/>
    <w:link w:val="Subtitle"/>
    <w:uiPriority w:val="11"/>
    <w:rsid w:val="00737D98"/>
    <w:rPr>
      <w:i/>
      <w:iCs/>
      <w:smallCaps/>
      <w:spacing w:val="10"/>
      <w:sz w:val="28"/>
      <w:szCs w:val="28"/>
    </w:rPr>
  </w:style>
  <w:style w:type="character" w:styleId="Strong">
    <w:name w:val="Strong"/>
    <w:uiPriority w:val="22"/>
    <w:qFormat/>
    <w:rsid w:val="00737D98"/>
    <w:rPr>
      <w:b/>
      <w:bCs/>
    </w:rPr>
  </w:style>
  <w:style w:type="character" w:styleId="Emphasis">
    <w:name w:val="Emphasis"/>
    <w:uiPriority w:val="20"/>
    <w:qFormat/>
    <w:rsid w:val="00737D98"/>
    <w:rPr>
      <w:b/>
      <w:bCs/>
      <w:i/>
      <w:iCs/>
      <w:spacing w:val="10"/>
    </w:rPr>
  </w:style>
  <w:style w:type="paragraph" w:styleId="NoSpacing">
    <w:name w:val="No Spacing"/>
    <w:basedOn w:val="Normal"/>
    <w:uiPriority w:val="1"/>
    <w:qFormat/>
    <w:rsid w:val="00737D98"/>
    <w:pPr>
      <w:spacing w:after="0" w:line="240" w:lineRule="auto"/>
    </w:pPr>
  </w:style>
  <w:style w:type="paragraph" w:styleId="Quote">
    <w:name w:val="Quote"/>
    <w:basedOn w:val="Normal"/>
    <w:next w:val="Normal"/>
    <w:link w:val="QuoteChar"/>
    <w:uiPriority w:val="29"/>
    <w:qFormat/>
    <w:rsid w:val="00737D98"/>
    <w:rPr>
      <w:i/>
      <w:iCs/>
    </w:rPr>
  </w:style>
  <w:style w:type="character" w:customStyle="1" w:styleId="QuoteChar">
    <w:name w:val="Quote Char"/>
    <w:basedOn w:val="DefaultParagraphFont"/>
    <w:link w:val="Quote"/>
    <w:uiPriority w:val="29"/>
    <w:rsid w:val="00737D98"/>
    <w:rPr>
      <w:i/>
      <w:iCs/>
    </w:rPr>
  </w:style>
  <w:style w:type="paragraph" w:styleId="IntenseQuote">
    <w:name w:val="Intense Quote"/>
    <w:basedOn w:val="Normal"/>
    <w:next w:val="Normal"/>
    <w:link w:val="IntenseQuoteChar"/>
    <w:uiPriority w:val="30"/>
    <w:qFormat/>
    <w:rsid w:val="00737D98"/>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737D98"/>
    <w:rPr>
      <w:i/>
      <w:iCs/>
    </w:rPr>
  </w:style>
  <w:style w:type="character" w:styleId="SubtleEmphasis">
    <w:name w:val="Subtle Emphasis"/>
    <w:uiPriority w:val="19"/>
    <w:qFormat/>
    <w:rsid w:val="00737D98"/>
    <w:rPr>
      <w:i/>
      <w:iCs/>
    </w:rPr>
  </w:style>
  <w:style w:type="character" w:styleId="IntenseEmphasis">
    <w:name w:val="Intense Emphasis"/>
    <w:uiPriority w:val="21"/>
    <w:qFormat/>
    <w:rsid w:val="00737D98"/>
    <w:rPr>
      <w:b/>
      <w:bCs/>
      <w:i/>
      <w:iCs/>
    </w:rPr>
  </w:style>
  <w:style w:type="character" w:styleId="SubtleReference">
    <w:name w:val="Subtle Reference"/>
    <w:basedOn w:val="DefaultParagraphFont"/>
    <w:uiPriority w:val="31"/>
    <w:qFormat/>
    <w:rsid w:val="00737D98"/>
    <w:rPr>
      <w:smallCaps/>
    </w:rPr>
  </w:style>
  <w:style w:type="character" w:styleId="IntenseReference">
    <w:name w:val="Intense Reference"/>
    <w:uiPriority w:val="32"/>
    <w:qFormat/>
    <w:rsid w:val="00737D98"/>
    <w:rPr>
      <w:b/>
      <w:bCs/>
      <w:smallCaps/>
    </w:rPr>
  </w:style>
  <w:style w:type="character" w:styleId="BookTitle">
    <w:name w:val="Book Title"/>
    <w:basedOn w:val="DefaultParagraphFont"/>
    <w:uiPriority w:val="33"/>
    <w:qFormat/>
    <w:rsid w:val="00737D98"/>
    <w:rPr>
      <w:i/>
      <w:iCs/>
      <w:smallCaps/>
      <w:spacing w:val="5"/>
    </w:rPr>
  </w:style>
  <w:style w:type="paragraph" w:styleId="TOCHeading">
    <w:name w:val="TOC Heading"/>
    <w:basedOn w:val="Heading1"/>
    <w:next w:val="Normal"/>
    <w:uiPriority w:val="39"/>
    <w:semiHidden/>
    <w:unhideWhenUsed/>
    <w:qFormat/>
    <w:rsid w:val="00737D98"/>
    <w:pPr>
      <w:outlineLvl w:val="9"/>
    </w:pPr>
    <w:rPr>
      <w:lang w:bidi="en-US"/>
    </w:rPr>
  </w:style>
  <w:style w:type="paragraph" w:styleId="BalloonText">
    <w:name w:val="Balloon Text"/>
    <w:basedOn w:val="Normal"/>
    <w:link w:val="BalloonTextChar"/>
    <w:uiPriority w:val="99"/>
    <w:semiHidden/>
    <w:unhideWhenUsed/>
    <w:rsid w:val="00E63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837"/>
    <w:rPr>
      <w:rFonts w:ascii="Tahoma" w:hAnsi="Tahoma" w:cs="Tahoma"/>
      <w:sz w:val="16"/>
      <w:szCs w:val="16"/>
    </w:rPr>
  </w:style>
  <w:style w:type="paragraph" w:styleId="Header">
    <w:name w:val="header"/>
    <w:basedOn w:val="Normal"/>
    <w:link w:val="HeaderChar"/>
    <w:uiPriority w:val="99"/>
    <w:unhideWhenUsed/>
    <w:rsid w:val="00E638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3837"/>
  </w:style>
  <w:style w:type="paragraph" w:styleId="Footer">
    <w:name w:val="footer"/>
    <w:basedOn w:val="Normal"/>
    <w:link w:val="FooterChar"/>
    <w:uiPriority w:val="99"/>
    <w:unhideWhenUsed/>
    <w:rsid w:val="00E638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3837"/>
  </w:style>
  <w:style w:type="paragraph" w:customStyle="1" w:styleId="Default">
    <w:name w:val="Default"/>
    <w:rsid w:val="0095178A"/>
    <w:pPr>
      <w:autoSpaceDE w:val="0"/>
      <w:autoSpaceDN w:val="0"/>
      <w:adjustRightInd w:val="0"/>
      <w:spacing w:after="0" w:line="240" w:lineRule="auto"/>
    </w:pPr>
    <w:rPr>
      <w:rFonts w:ascii="Calibri" w:hAnsi="Calibri" w:cs="Calibri"/>
      <w:color w:val="000000"/>
      <w:sz w:val="24"/>
      <w:szCs w:val="24"/>
    </w:rPr>
  </w:style>
  <w:style w:type="paragraph" w:customStyle="1" w:styleId="Heading2-21">
    <w:name w:val="Heading 2 - 2.1"/>
    <w:basedOn w:val="Heading3"/>
    <w:rsid w:val="008E7409"/>
    <w:pPr>
      <w:keepNext/>
      <w:numPr>
        <w:ilvl w:val="2"/>
        <w:numId w:val="20"/>
      </w:numPr>
      <w:spacing w:before="240" w:after="60" w:line="240" w:lineRule="auto"/>
    </w:pPr>
    <w:rPr>
      <w:rFonts w:ascii="Arial" w:eastAsia="Times New Roman" w:hAnsi="Arial" w:cs="Arial"/>
      <w:b/>
      <w:bCs/>
      <w:i w:val="0"/>
      <w:iCs w:val="0"/>
      <w:smallCaps w:val="0"/>
      <w:spacing w:val="0"/>
      <w:lang w:val="en-AU" w:eastAsia="en-AU"/>
    </w:rPr>
  </w:style>
  <w:style w:type="paragraph" w:styleId="NormalWeb">
    <w:name w:val="Normal (Web)"/>
    <w:basedOn w:val="Normal"/>
    <w:uiPriority w:val="99"/>
    <w:semiHidden/>
    <w:unhideWhenUsed/>
    <w:rsid w:val="00986DA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3818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215911">
      <w:bodyDiv w:val="1"/>
      <w:marLeft w:val="0"/>
      <w:marRight w:val="0"/>
      <w:marTop w:val="0"/>
      <w:marBottom w:val="0"/>
      <w:divBdr>
        <w:top w:val="none" w:sz="0" w:space="0" w:color="auto"/>
        <w:left w:val="none" w:sz="0" w:space="0" w:color="auto"/>
        <w:bottom w:val="none" w:sz="0" w:space="0" w:color="auto"/>
        <w:right w:val="none" w:sz="0" w:space="0" w:color="auto"/>
      </w:divBdr>
    </w:div>
    <w:div w:id="236863688">
      <w:bodyDiv w:val="1"/>
      <w:marLeft w:val="0"/>
      <w:marRight w:val="0"/>
      <w:marTop w:val="0"/>
      <w:marBottom w:val="0"/>
      <w:divBdr>
        <w:top w:val="none" w:sz="0" w:space="0" w:color="auto"/>
        <w:left w:val="none" w:sz="0" w:space="0" w:color="auto"/>
        <w:bottom w:val="none" w:sz="0" w:space="0" w:color="auto"/>
        <w:right w:val="none" w:sz="0" w:space="0" w:color="auto"/>
      </w:divBdr>
    </w:div>
    <w:div w:id="383606889">
      <w:bodyDiv w:val="1"/>
      <w:marLeft w:val="0"/>
      <w:marRight w:val="0"/>
      <w:marTop w:val="0"/>
      <w:marBottom w:val="0"/>
      <w:divBdr>
        <w:top w:val="none" w:sz="0" w:space="0" w:color="auto"/>
        <w:left w:val="none" w:sz="0" w:space="0" w:color="auto"/>
        <w:bottom w:val="none" w:sz="0" w:space="0" w:color="auto"/>
        <w:right w:val="none" w:sz="0" w:space="0" w:color="auto"/>
      </w:divBdr>
    </w:div>
    <w:div w:id="527331031">
      <w:bodyDiv w:val="1"/>
      <w:marLeft w:val="0"/>
      <w:marRight w:val="0"/>
      <w:marTop w:val="0"/>
      <w:marBottom w:val="0"/>
      <w:divBdr>
        <w:top w:val="none" w:sz="0" w:space="0" w:color="auto"/>
        <w:left w:val="none" w:sz="0" w:space="0" w:color="auto"/>
        <w:bottom w:val="none" w:sz="0" w:space="0" w:color="auto"/>
        <w:right w:val="none" w:sz="0" w:space="0" w:color="auto"/>
      </w:divBdr>
    </w:div>
    <w:div w:id="665398713">
      <w:bodyDiv w:val="1"/>
      <w:marLeft w:val="0"/>
      <w:marRight w:val="0"/>
      <w:marTop w:val="0"/>
      <w:marBottom w:val="0"/>
      <w:divBdr>
        <w:top w:val="none" w:sz="0" w:space="0" w:color="auto"/>
        <w:left w:val="none" w:sz="0" w:space="0" w:color="auto"/>
        <w:bottom w:val="none" w:sz="0" w:space="0" w:color="auto"/>
        <w:right w:val="none" w:sz="0" w:space="0" w:color="auto"/>
      </w:divBdr>
    </w:div>
    <w:div w:id="922909048">
      <w:bodyDiv w:val="1"/>
      <w:marLeft w:val="0"/>
      <w:marRight w:val="0"/>
      <w:marTop w:val="0"/>
      <w:marBottom w:val="0"/>
      <w:divBdr>
        <w:top w:val="none" w:sz="0" w:space="0" w:color="auto"/>
        <w:left w:val="none" w:sz="0" w:space="0" w:color="auto"/>
        <w:bottom w:val="none" w:sz="0" w:space="0" w:color="auto"/>
        <w:right w:val="none" w:sz="0" w:space="0" w:color="auto"/>
      </w:divBdr>
    </w:div>
    <w:div w:id="1242252951">
      <w:bodyDiv w:val="1"/>
      <w:marLeft w:val="0"/>
      <w:marRight w:val="0"/>
      <w:marTop w:val="0"/>
      <w:marBottom w:val="0"/>
      <w:divBdr>
        <w:top w:val="none" w:sz="0" w:space="0" w:color="auto"/>
        <w:left w:val="none" w:sz="0" w:space="0" w:color="auto"/>
        <w:bottom w:val="none" w:sz="0" w:space="0" w:color="auto"/>
        <w:right w:val="none" w:sz="0" w:space="0" w:color="auto"/>
      </w:divBdr>
    </w:div>
    <w:div w:id="1595825694">
      <w:bodyDiv w:val="1"/>
      <w:marLeft w:val="0"/>
      <w:marRight w:val="0"/>
      <w:marTop w:val="0"/>
      <w:marBottom w:val="0"/>
      <w:divBdr>
        <w:top w:val="none" w:sz="0" w:space="0" w:color="auto"/>
        <w:left w:val="none" w:sz="0" w:space="0" w:color="auto"/>
        <w:bottom w:val="none" w:sz="0" w:space="0" w:color="auto"/>
        <w:right w:val="none" w:sz="0" w:space="0" w:color="auto"/>
      </w:divBdr>
    </w:div>
    <w:div w:id="1599217276">
      <w:bodyDiv w:val="1"/>
      <w:marLeft w:val="0"/>
      <w:marRight w:val="0"/>
      <w:marTop w:val="0"/>
      <w:marBottom w:val="0"/>
      <w:divBdr>
        <w:top w:val="none" w:sz="0" w:space="0" w:color="auto"/>
        <w:left w:val="none" w:sz="0" w:space="0" w:color="auto"/>
        <w:bottom w:val="none" w:sz="0" w:space="0" w:color="auto"/>
        <w:right w:val="none" w:sz="0" w:space="0" w:color="auto"/>
      </w:divBdr>
    </w:div>
    <w:div w:id="1612008074">
      <w:bodyDiv w:val="1"/>
      <w:marLeft w:val="0"/>
      <w:marRight w:val="0"/>
      <w:marTop w:val="0"/>
      <w:marBottom w:val="0"/>
      <w:divBdr>
        <w:top w:val="none" w:sz="0" w:space="0" w:color="auto"/>
        <w:left w:val="none" w:sz="0" w:space="0" w:color="auto"/>
        <w:bottom w:val="none" w:sz="0" w:space="0" w:color="auto"/>
        <w:right w:val="none" w:sz="0" w:space="0" w:color="auto"/>
      </w:divBdr>
    </w:div>
    <w:div w:id="1811509758">
      <w:bodyDiv w:val="1"/>
      <w:marLeft w:val="0"/>
      <w:marRight w:val="0"/>
      <w:marTop w:val="0"/>
      <w:marBottom w:val="0"/>
      <w:divBdr>
        <w:top w:val="none" w:sz="0" w:space="0" w:color="auto"/>
        <w:left w:val="none" w:sz="0" w:space="0" w:color="auto"/>
        <w:bottom w:val="none" w:sz="0" w:space="0" w:color="auto"/>
        <w:right w:val="none" w:sz="0" w:space="0" w:color="auto"/>
      </w:divBdr>
    </w:div>
    <w:div w:id="2027754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jobs@transpeshawar.p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F17DEA-E480-4698-AD4E-1553300C9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2</Pages>
  <Words>750</Words>
  <Characters>4275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Muhammad Shahid Alvi</dc:creator>
  <cp:lastModifiedBy>DGM HR &amp; Admin</cp:lastModifiedBy>
  <cp:revision>90</cp:revision>
  <cp:lastPrinted>2025-02-21T06:03:00Z</cp:lastPrinted>
  <dcterms:created xsi:type="dcterms:W3CDTF">2025-02-21T12:30:00Z</dcterms:created>
  <dcterms:modified xsi:type="dcterms:W3CDTF">2026-02-10T11:46:00Z</dcterms:modified>
</cp:coreProperties>
</file>